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581" w:rsidRDefault="00613581">
      <w:pPr>
        <w:rPr>
          <w:lang w:val="sr-Cyrl-RS"/>
        </w:rPr>
      </w:pPr>
    </w:p>
    <w:p w:rsidR="00613581" w:rsidRPr="00C217A8" w:rsidRDefault="00613581">
      <w:pPr>
        <w:rPr>
          <w:b/>
          <w:lang w:val="sr-Latn-RS"/>
        </w:rPr>
      </w:pPr>
      <w:r>
        <w:rPr>
          <w:lang w:val="sr-Cyrl-RS"/>
        </w:rPr>
        <w:t xml:space="preserve">                                                                                                                                                      </w:t>
      </w:r>
      <w:r w:rsidR="00C217A8">
        <w:rPr>
          <w:b/>
          <w:lang w:val="sr-Cyrl-RS"/>
        </w:rPr>
        <w:t xml:space="preserve"> </w:t>
      </w:r>
      <w:bookmarkStart w:id="0" w:name="_GoBack"/>
      <w:bookmarkEnd w:id="0"/>
    </w:p>
    <w:p w:rsidR="00613581" w:rsidRDefault="00824004" w:rsidP="0061358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  <w:lang w:val="sr-Cyrl-CS"/>
        </w:rPr>
      </w:pPr>
      <w:r>
        <w:rPr>
          <w:rFonts w:ascii="Arial CYR" w:hAnsi="Arial CYR" w:cs="Arial CYR"/>
          <w:sz w:val="20"/>
          <w:szCs w:val="20"/>
          <w:lang w:val="sr-Cyrl-RS"/>
        </w:rPr>
        <w:t xml:space="preserve">    </w:t>
      </w:r>
      <w:r w:rsidR="00613581">
        <w:rPr>
          <w:rFonts w:ascii="Arial CYR" w:hAnsi="Arial CYR" w:cs="Arial CYR"/>
          <w:sz w:val="20"/>
          <w:szCs w:val="20"/>
        </w:rPr>
        <w:t>На  основу члана 9.став 4</w:t>
      </w:r>
      <w:r w:rsidR="006109ED">
        <w:rPr>
          <w:rFonts w:ascii="Arial CYR" w:hAnsi="Arial CYR" w:cs="Arial CYR"/>
          <w:sz w:val="20"/>
          <w:szCs w:val="20"/>
          <w:lang w:val="sr-Cyrl-RS"/>
        </w:rPr>
        <w:t>.</w:t>
      </w:r>
      <w:r w:rsidR="00613581">
        <w:rPr>
          <w:rFonts w:ascii="Arial CYR" w:hAnsi="Arial CYR" w:cs="Arial CYR"/>
          <w:sz w:val="20"/>
          <w:szCs w:val="20"/>
        </w:rPr>
        <w:t xml:space="preserve"> Закона о финансијској подршци породици са децом („Сл</w:t>
      </w:r>
      <w:r w:rsidR="009F69CE">
        <w:rPr>
          <w:rFonts w:ascii="Arial CYR" w:hAnsi="Arial CYR" w:cs="Arial CYR"/>
          <w:sz w:val="20"/>
          <w:szCs w:val="20"/>
          <w:lang w:val="sr-Cyrl-RS"/>
        </w:rPr>
        <w:t xml:space="preserve">ужбени </w:t>
      </w:r>
      <w:r w:rsidR="00613581">
        <w:rPr>
          <w:rFonts w:ascii="Arial CYR" w:hAnsi="Arial CYR" w:cs="Arial CYR"/>
          <w:sz w:val="20"/>
          <w:szCs w:val="20"/>
        </w:rPr>
        <w:t>гласник РС", бр</w:t>
      </w:r>
      <w:r w:rsidR="00613581">
        <w:rPr>
          <w:rFonts w:ascii="Arial CYR" w:hAnsi="Arial CYR" w:cs="Arial CYR"/>
          <w:sz w:val="20"/>
          <w:szCs w:val="20"/>
          <w:lang w:val="sr-Cyrl-CS"/>
        </w:rPr>
        <w:t>.</w:t>
      </w:r>
      <w:r w:rsidR="00613581">
        <w:rPr>
          <w:rFonts w:ascii="Arial CYR" w:hAnsi="Arial CYR" w:cs="Arial CYR"/>
          <w:sz w:val="20"/>
          <w:szCs w:val="20"/>
        </w:rPr>
        <w:t xml:space="preserve"> 16</w:t>
      </w:r>
      <w:r w:rsidR="002D658D">
        <w:rPr>
          <w:rFonts w:ascii="Arial CYR" w:hAnsi="Arial CYR" w:cs="Arial CYR"/>
          <w:sz w:val="20"/>
          <w:szCs w:val="20"/>
          <w:lang w:val="sr-Cyrl-RS"/>
        </w:rPr>
        <w:t>/20</w:t>
      </w:r>
      <w:r w:rsidR="00613581">
        <w:rPr>
          <w:rFonts w:ascii="Arial CYR" w:hAnsi="Arial CYR" w:cs="Arial CYR"/>
          <w:sz w:val="20"/>
          <w:szCs w:val="20"/>
        </w:rPr>
        <w:t>02,115/</w:t>
      </w:r>
      <w:r w:rsidR="002D658D">
        <w:rPr>
          <w:rFonts w:ascii="Arial CYR" w:hAnsi="Arial CYR" w:cs="Arial CYR"/>
          <w:sz w:val="20"/>
          <w:szCs w:val="20"/>
          <w:lang w:val="sr-Cyrl-RS"/>
        </w:rPr>
        <w:t>20</w:t>
      </w:r>
      <w:r w:rsidR="00613581">
        <w:rPr>
          <w:rFonts w:ascii="Arial CYR" w:hAnsi="Arial CYR" w:cs="Arial CYR"/>
          <w:sz w:val="20"/>
          <w:szCs w:val="20"/>
        </w:rPr>
        <w:t>05 и 107/</w:t>
      </w:r>
      <w:r w:rsidR="002D658D">
        <w:rPr>
          <w:rFonts w:ascii="Arial CYR" w:hAnsi="Arial CYR" w:cs="Arial CYR"/>
          <w:sz w:val="20"/>
          <w:szCs w:val="20"/>
          <w:lang w:val="sr-Cyrl-RS"/>
        </w:rPr>
        <w:t>20</w:t>
      </w:r>
      <w:r w:rsidR="00613581">
        <w:rPr>
          <w:rFonts w:ascii="Arial CYR" w:hAnsi="Arial CYR" w:cs="Arial CYR"/>
          <w:sz w:val="20"/>
          <w:szCs w:val="20"/>
        </w:rPr>
        <w:t>09)  и  чл</w:t>
      </w:r>
      <w:r w:rsidR="009F69CE">
        <w:rPr>
          <w:rFonts w:ascii="Arial CYR" w:hAnsi="Arial CYR" w:cs="Arial CYR"/>
          <w:sz w:val="20"/>
          <w:szCs w:val="20"/>
        </w:rPr>
        <w:t>ана 37. Статута Града Ниша („Сл</w:t>
      </w:r>
      <w:r w:rsidR="009F69CE">
        <w:rPr>
          <w:rFonts w:ascii="Arial CYR" w:hAnsi="Arial CYR" w:cs="Arial CYR"/>
          <w:sz w:val="20"/>
          <w:szCs w:val="20"/>
          <w:lang w:val="sr-Cyrl-RS"/>
        </w:rPr>
        <w:t xml:space="preserve">ужбени </w:t>
      </w:r>
      <w:r w:rsidR="00613581">
        <w:rPr>
          <w:rFonts w:ascii="Arial CYR" w:hAnsi="Arial CYR" w:cs="Arial CYR"/>
          <w:sz w:val="20"/>
          <w:szCs w:val="20"/>
        </w:rPr>
        <w:t>лист</w:t>
      </w:r>
      <w:r w:rsidR="00613581">
        <w:rPr>
          <w:rFonts w:ascii="Arial CYR" w:hAnsi="Arial CYR" w:cs="Arial CYR"/>
          <w:sz w:val="20"/>
          <w:szCs w:val="20"/>
          <w:lang w:val="sr-Cyrl-CS"/>
        </w:rPr>
        <w:t xml:space="preserve"> </w:t>
      </w:r>
      <w:r w:rsidR="00613581">
        <w:rPr>
          <w:rFonts w:ascii="Arial CYR" w:hAnsi="Arial CYR" w:cs="Arial CYR"/>
          <w:sz w:val="20"/>
          <w:szCs w:val="20"/>
        </w:rPr>
        <w:t>Града</w:t>
      </w:r>
      <w:r w:rsidR="00613581">
        <w:rPr>
          <w:rFonts w:ascii="Arial CYR" w:hAnsi="Arial CYR" w:cs="Arial CYR"/>
          <w:sz w:val="20"/>
          <w:szCs w:val="20"/>
          <w:lang w:val="sr-Cyrl-CS"/>
        </w:rPr>
        <w:t xml:space="preserve"> </w:t>
      </w:r>
      <w:r w:rsidR="00613581">
        <w:rPr>
          <w:rFonts w:ascii="Arial CYR" w:hAnsi="Arial CYR" w:cs="Arial CYR"/>
          <w:sz w:val="20"/>
          <w:szCs w:val="20"/>
        </w:rPr>
        <w:t>Ниша",број 88/</w:t>
      </w:r>
      <w:r w:rsidR="002D658D">
        <w:rPr>
          <w:rFonts w:ascii="Arial CYR" w:hAnsi="Arial CYR" w:cs="Arial CYR"/>
          <w:sz w:val="20"/>
          <w:szCs w:val="20"/>
          <w:lang w:val="sr-Cyrl-RS"/>
        </w:rPr>
        <w:t>20</w:t>
      </w:r>
      <w:r w:rsidR="00613581">
        <w:rPr>
          <w:rFonts w:ascii="Arial CYR" w:hAnsi="Arial CYR" w:cs="Arial CYR"/>
          <w:sz w:val="20"/>
          <w:szCs w:val="20"/>
        </w:rPr>
        <w:t>08</w:t>
      </w:r>
      <w:r w:rsidR="002D658D">
        <w:rPr>
          <w:rFonts w:ascii="Arial CYR" w:hAnsi="Arial CYR" w:cs="Arial CYR"/>
          <w:sz w:val="20"/>
          <w:szCs w:val="20"/>
          <w:lang w:val="sr-Cyrl-RS"/>
        </w:rPr>
        <w:t xml:space="preserve"> и 143/2016</w:t>
      </w:r>
      <w:r w:rsidR="00613581">
        <w:rPr>
          <w:rFonts w:ascii="Arial CYR" w:hAnsi="Arial CYR" w:cs="Arial CYR"/>
          <w:sz w:val="20"/>
          <w:szCs w:val="20"/>
        </w:rPr>
        <w:t>),</w:t>
      </w:r>
    </w:p>
    <w:p w:rsidR="00613581" w:rsidRDefault="00824004" w:rsidP="00613581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  <w:lang w:val="sr-Cyrl-RS"/>
        </w:rPr>
        <w:t xml:space="preserve">    </w:t>
      </w:r>
      <w:r w:rsidR="00613581">
        <w:rPr>
          <w:rFonts w:ascii="Arial CYR" w:hAnsi="Arial CYR" w:cs="Arial CYR"/>
          <w:sz w:val="20"/>
          <w:szCs w:val="20"/>
        </w:rPr>
        <w:t>Скупштина Града Ниша, на седници од</w:t>
      </w:r>
      <w:r w:rsidR="00613581">
        <w:rPr>
          <w:rFonts w:ascii="Arial" w:hAnsi="Arial" w:cs="Arial"/>
          <w:sz w:val="20"/>
          <w:szCs w:val="20"/>
          <w:lang w:val="sr-Latn-CS"/>
        </w:rPr>
        <w:t xml:space="preserve"> </w:t>
      </w:r>
      <w:r w:rsidR="00613581">
        <w:rPr>
          <w:rFonts w:ascii="Arial CYR" w:hAnsi="Arial CYR" w:cs="Arial CYR"/>
          <w:sz w:val="20"/>
          <w:szCs w:val="20"/>
          <w:lang w:val="sr-Cyrl-RS"/>
        </w:rPr>
        <w:t xml:space="preserve">               </w:t>
      </w:r>
      <w:r w:rsidR="00613581">
        <w:rPr>
          <w:rFonts w:ascii="Arial CYR" w:hAnsi="Arial CYR" w:cs="Arial CYR"/>
          <w:sz w:val="20"/>
          <w:szCs w:val="20"/>
        </w:rPr>
        <w:t xml:space="preserve"> 201</w:t>
      </w:r>
      <w:r w:rsidR="00613581">
        <w:rPr>
          <w:rFonts w:ascii="Arial CYR" w:hAnsi="Arial CYR" w:cs="Arial CYR"/>
          <w:sz w:val="20"/>
          <w:szCs w:val="20"/>
          <w:lang w:val="sr-Cyrl-RS"/>
        </w:rPr>
        <w:t>7</w:t>
      </w:r>
      <w:r w:rsidR="00613581">
        <w:rPr>
          <w:rFonts w:ascii="Arial CYR" w:hAnsi="Arial CYR" w:cs="Arial CYR"/>
          <w:sz w:val="20"/>
          <w:szCs w:val="20"/>
        </w:rPr>
        <w:t xml:space="preserve">. </w:t>
      </w:r>
      <w:r w:rsidR="00613581">
        <w:rPr>
          <w:rFonts w:ascii="Arial CYR" w:hAnsi="Arial CYR" w:cs="Arial CYR"/>
          <w:sz w:val="20"/>
          <w:szCs w:val="20"/>
          <w:lang w:val="ru-RU"/>
        </w:rPr>
        <w:t xml:space="preserve"> године,</w:t>
      </w:r>
      <w:r w:rsidR="00613581">
        <w:rPr>
          <w:rFonts w:ascii="Arial CYR" w:hAnsi="Arial CYR" w:cs="Arial CYR"/>
          <w:color w:val="000000"/>
          <w:sz w:val="20"/>
          <w:szCs w:val="20"/>
          <w:lang w:val="ru-RU"/>
        </w:rPr>
        <w:t xml:space="preserve"> донела је</w:t>
      </w:r>
    </w:p>
    <w:p w:rsidR="00AD3312" w:rsidRDefault="00AD3312">
      <w:pPr>
        <w:rPr>
          <w:b/>
          <w:lang w:val="sr-Cyrl-RS"/>
        </w:rPr>
      </w:pPr>
    </w:p>
    <w:p w:rsidR="00613581" w:rsidRPr="00613581" w:rsidRDefault="00613581" w:rsidP="0061358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sr-Cyrl-RS"/>
        </w:rPr>
      </w:pPr>
      <w:r>
        <w:rPr>
          <w:rFonts w:ascii="Arial Black" w:hAnsi="Arial Black" w:cs="Arial Black"/>
          <w:b/>
          <w:bCs/>
          <w:sz w:val="20"/>
          <w:szCs w:val="20"/>
        </w:rPr>
        <w:t>О Д Л У К У</w:t>
      </w:r>
      <w:r w:rsidR="001D0286">
        <w:rPr>
          <w:rFonts w:ascii="Arial Black" w:hAnsi="Arial Black" w:cs="Arial Black"/>
          <w:b/>
          <w:bCs/>
          <w:sz w:val="20"/>
          <w:szCs w:val="20"/>
          <w:lang w:val="sr-Cyrl-RS"/>
        </w:rPr>
        <w:t xml:space="preserve"> О ИЗМЕНАМА</w:t>
      </w:r>
      <w:r w:rsidR="006A47CF">
        <w:rPr>
          <w:rFonts w:ascii="Arial Black" w:hAnsi="Arial Black" w:cs="Arial Black"/>
          <w:b/>
          <w:bCs/>
          <w:sz w:val="20"/>
          <w:szCs w:val="20"/>
          <w:lang w:val="sr-Latn-RS"/>
        </w:rPr>
        <w:t xml:space="preserve"> </w:t>
      </w:r>
      <w:r w:rsidR="006A47CF">
        <w:rPr>
          <w:rFonts w:ascii="Arial Black" w:hAnsi="Arial Black" w:cs="Arial Black"/>
          <w:b/>
          <w:bCs/>
          <w:sz w:val="20"/>
          <w:szCs w:val="20"/>
          <w:lang w:val="sr-Cyrl-RS"/>
        </w:rPr>
        <w:t>И ДОПУНАМА</w:t>
      </w:r>
      <w:r>
        <w:rPr>
          <w:rFonts w:ascii="Arial Black" w:hAnsi="Arial Black" w:cs="Arial Black"/>
          <w:b/>
          <w:bCs/>
          <w:sz w:val="20"/>
          <w:szCs w:val="20"/>
          <w:lang w:val="sr-Cyrl-RS"/>
        </w:rPr>
        <w:t xml:space="preserve"> ОДЛУКЕ</w:t>
      </w:r>
    </w:p>
    <w:p w:rsidR="00613581" w:rsidRDefault="00613581" w:rsidP="00C6562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b/>
          <w:bCs/>
          <w:sz w:val="20"/>
          <w:szCs w:val="20"/>
          <w:lang w:val="sr-Cyrl-RS"/>
        </w:rPr>
      </w:pPr>
      <w:r>
        <w:rPr>
          <w:rFonts w:ascii="Arial Black" w:hAnsi="Arial Black" w:cs="Arial Black"/>
          <w:b/>
          <w:bCs/>
          <w:sz w:val="20"/>
          <w:szCs w:val="20"/>
        </w:rPr>
        <w:t>О ПРАВУ НА НАКНАДУ ДЕЛА ТРОШКОВА БОРАВКА ДЕЦЕ У ПРЕДШКОЛСКОЈ УСТАНОВИ ЧИЈИ ЈЕ ОСНИВА</w:t>
      </w:r>
      <w:r w:rsidR="00C65627">
        <w:rPr>
          <w:rFonts w:ascii="Arial Black" w:hAnsi="Arial Black" w:cs="Arial Black"/>
          <w:b/>
          <w:bCs/>
          <w:sz w:val="20"/>
          <w:szCs w:val="20"/>
        </w:rPr>
        <w:t>Ч ДРУГО ПРАВНО ИЛИ ФИЗИЧКО ЛИЦЕ</w:t>
      </w:r>
    </w:p>
    <w:p w:rsidR="00C65627" w:rsidRPr="00C65627" w:rsidRDefault="00C65627" w:rsidP="00C65627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20"/>
          <w:szCs w:val="20"/>
          <w:lang w:val="sr-Cyrl-RS"/>
        </w:rPr>
      </w:pPr>
    </w:p>
    <w:p w:rsidR="002D658D" w:rsidRDefault="002D658D" w:rsidP="002D658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RS"/>
        </w:rPr>
      </w:pPr>
      <w:r w:rsidRPr="001531FE">
        <w:rPr>
          <w:rFonts w:ascii="Arial CYR" w:hAnsi="Arial CYR" w:cs="Arial CYR"/>
          <w:b/>
          <w:sz w:val="20"/>
          <w:szCs w:val="20"/>
        </w:rPr>
        <w:t>Члан 1</w:t>
      </w:r>
      <w:r>
        <w:rPr>
          <w:rFonts w:ascii="Arial CYR" w:hAnsi="Arial CYR" w:cs="Arial CYR"/>
          <w:sz w:val="20"/>
          <w:szCs w:val="20"/>
        </w:rPr>
        <w:t>.</w:t>
      </w:r>
    </w:p>
    <w:p w:rsidR="0015622A" w:rsidRPr="0015622A" w:rsidRDefault="0015622A" w:rsidP="002D658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  <w:lang w:val="sr-Cyrl-RS"/>
        </w:rPr>
      </w:pPr>
    </w:p>
    <w:p w:rsidR="008F2C2F" w:rsidRDefault="0015622A" w:rsidP="0015622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    </w:t>
      </w:r>
      <w:r w:rsidR="00650F35">
        <w:rPr>
          <w:lang w:val="sr-Cyrl-RS"/>
        </w:rPr>
        <w:t xml:space="preserve">У  </w:t>
      </w:r>
      <w:r w:rsidR="009156BD">
        <w:rPr>
          <w:lang w:val="sr-Cyrl-RS"/>
        </w:rPr>
        <w:t>Одлуци</w:t>
      </w:r>
      <w:r w:rsidR="008F2C2F">
        <w:rPr>
          <w:lang w:val="sr-Cyrl-RS"/>
        </w:rPr>
        <w:t xml:space="preserve"> о праву на накнаду дела трошкова боравка деце у предшколској установи чији је оснивач друго правно или физичко лице</w:t>
      </w:r>
      <w:r>
        <w:rPr>
          <w:lang w:val="sr-Cyrl-RS"/>
        </w:rPr>
        <w:t xml:space="preserve"> </w:t>
      </w:r>
      <w:r w:rsidR="00650F35">
        <w:t>(„</w:t>
      </w:r>
      <w:r>
        <w:t>Сл</w:t>
      </w:r>
      <w:r>
        <w:rPr>
          <w:lang w:val="sr-Cyrl-RS"/>
        </w:rPr>
        <w:t xml:space="preserve">ужбени </w:t>
      </w:r>
      <w:r>
        <w:t>лист Града Ниша" бр.105/2015</w:t>
      </w:r>
      <w:r>
        <w:rPr>
          <w:lang w:val="sr-Cyrl-RS"/>
        </w:rPr>
        <w:t xml:space="preserve">, </w:t>
      </w:r>
      <w:r>
        <w:rPr>
          <w:lang w:val="sr-Latn-RS"/>
        </w:rPr>
        <w:t>115/</w:t>
      </w:r>
      <w:r>
        <w:rPr>
          <w:lang w:val="sr-Cyrl-RS"/>
        </w:rPr>
        <w:t>20</w:t>
      </w:r>
      <w:r>
        <w:rPr>
          <w:lang w:val="sr-Latn-RS"/>
        </w:rPr>
        <w:t>16</w:t>
      </w:r>
      <w:r>
        <w:rPr>
          <w:lang w:val="sr-Cyrl-RS"/>
        </w:rPr>
        <w:t xml:space="preserve"> и 39/2017</w:t>
      </w:r>
      <w:r>
        <w:t>)</w:t>
      </w:r>
      <w:r>
        <w:rPr>
          <w:lang w:val="sr-Cyrl-RS"/>
        </w:rPr>
        <w:t xml:space="preserve"> </w:t>
      </w:r>
      <w:r w:rsidR="009156BD">
        <w:rPr>
          <w:lang w:val="sr-Cyrl-RS"/>
        </w:rPr>
        <w:t xml:space="preserve">мења се  назив </w:t>
      </w:r>
      <w:r w:rsidR="008F2C2F">
        <w:rPr>
          <w:lang w:val="sr-Cyrl-RS"/>
        </w:rPr>
        <w:t>и гласи:</w:t>
      </w:r>
    </w:p>
    <w:p w:rsidR="0015622A" w:rsidRDefault="0015622A" w:rsidP="0015622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</w:p>
    <w:p w:rsidR="00F05911" w:rsidRPr="0015622A" w:rsidRDefault="008F2C2F" w:rsidP="008F2C2F">
      <w:pPr>
        <w:pStyle w:val="NoSpacing"/>
        <w:jc w:val="both"/>
        <w:rPr>
          <w:b/>
          <w:lang w:val="sr-Cyrl-RS"/>
        </w:rPr>
      </w:pPr>
      <w:r w:rsidRPr="0015622A">
        <w:rPr>
          <w:b/>
          <w:lang w:val="sr-Cyrl-RS"/>
        </w:rPr>
        <w:t>„Одлука о праву на накнаду дела трошкова</w:t>
      </w:r>
      <w:r w:rsidR="00EA2645" w:rsidRPr="0015622A">
        <w:rPr>
          <w:b/>
          <w:lang w:val="sr-Cyrl-RS"/>
        </w:rPr>
        <w:t xml:space="preserve"> боравка деце</w:t>
      </w:r>
      <w:r w:rsidRPr="0015622A">
        <w:rPr>
          <w:b/>
          <w:lang w:val="sr-Cyrl-RS"/>
        </w:rPr>
        <w:t xml:space="preserve"> и</w:t>
      </w:r>
      <w:r w:rsidR="0015622A" w:rsidRPr="0015622A">
        <w:rPr>
          <w:b/>
          <w:lang w:val="sr-Cyrl-RS"/>
        </w:rPr>
        <w:t xml:space="preserve"> праву</w:t>
      </w:r>
      <w:r w:rsidRPr="0015622A">
        <w:rPr>
          <w:b/>
          <w:lang w:val="sr-Cyrl-RS"/>
        </w:rPr>
        <w:t xml:space="preserve"> на регресирање бесплатног боравка деце у предшколској установи чији је оснивач друго правно или физичко лице“.</w:t>
      </w:r>
    </w:p>
    <w:p w:rsidR="00022954" w:rsidRDefault="00022954" w:rsidP="008F2C2F">
      <w:pPr>
        <w:pStyle w:val="NoSpacing"/>
        <w:jc w:val="both"/>
        <w:rPr>
          <w:lang w:val="sr-Cyrl-RS"/>
        </w:rPr>
      </w:pPr>
    </w:p>
    <w:p w:rsidR="0015622A" w:rsidRDefault="0015622A" w:rsidP="0015622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b/>
          <w:lang w:val="sr-Cyrl-RS"/>
        </w:rPr>
      </w:pPr>
      <w:r>
        <w:rPr>
          <w:lang w:val="sr-Cyrl-RS"/>
        </w:rPr>
        <w:t xml:space="preserve">  </w:t>
      </w:r>
      <w:r w:rsidRPr="00022954">
        <w:rPr>
          <w:b/>
          <w:lang w:val="sr-Cyrl-RS"/>
        </w:rPr>
        <w:t>Члан 2.</w:t>
      </w:r>
    </w:p>
    <w:p w:rsidR="0015622A" w:rsidRDefault="0015622A" w:rsidP="0015622A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b/>
          <w:lang w:val="sr-Cyrl-RS"/>
        </w:rPr>
      </w:pPr>
    </w:p>
    <w:p w:rsidR="0015622A" w:rsidRDefault="009156BD" w:rsidP="0015622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  <w:r>
        <w:t xml:space="preserve">              </w:t>
      </w:r>
      <w:r>
        <w:rPr>
          <w:lang w:val="sr-Cyrl-RS"/>
        </w:rPr>
        <w:t>М</w:t>
      </w:r>
      <w:r w:rsidR="0015622A">
        <w:rPr>
          <w:lang w:val="sr-Cyrl-RS"/>
        </w:rPr>
        <w:t xml:space="preserve">ења се члан 1. и гласи:  </w:t>
      </w:r>
    </w:p>
    <w:p w:rsidR="0015622A" w:rsidRDefault="0015622A" w:rsidP="0015622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„Члан 1.</w:t>
      </w:r>
    </w:p>
    <w:p w:rsidR="00022954" w:rsidRDefault="0015622A" w:rsidP="0015622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 CYR" w:hAnsi="Arial CYR" w:cs="Arial CYR"/>
          <w:sz w:val="20"/>
          <w:szCs w:val="20"/>
        </w:rPr>
        <w:t xml:space="preserve">     </w:t>
      </w:r>
      <w:r w:rsidR="009156BD">
        <w:rPr>
          <w:rFonts w:ascii="Arial CYR" w:hAnsi="Arial CYR" w:cs="Arial CYR"/>
          <w:sz w:val="20"/>
          <w:szCs w:val="20"/>
          <w:lang w:val="sr-Cyrl-RS"/>
        </w:rPr>
        <w:t xml:space="preserve">       </w:t>
      </w:r>
      <w:r>
        <w:rPr>
          <w:rFonts w:ascii="Arial CYR" w:hAnsi="Arial CYR" w:cs="Arial CYR"/>
          <w:sz w:val="20"/>
          <w:szCs w:val="20"/>
        </w:rPr>
        <w:t xml:space="preserve">Овом </w:t>
      </w:r>
      <w:r>
        <w:rPr>
          <w:rFonts w:ascii="Arial CYR" w:hAnsi="Arial CYR" w:cs="Arial CYR"/>
          <w:sz w:val="20"/>
          <w:szCs w:val="20"/>
          <w:lang w:val="sr-Cyrl-CS"/>
        </w:rPr>
        <w:t>о</w:t>
      </w:r>
      <w:r>
        <w:rPr>
          <w:rFonts w:ascii="Arial CYR" w:hAnsi="Arial CYR" w:cs="Arial CYR"/>
          <w:sz w:val="20"/>
          <w:szCs w:val="20"/>
        </w:rPr>
        <w:t>длуком утврђујe се право на накнаду дела трошкова боравка деце</w:t>
      </w:r>
      <w:r>
        <w:rPr>
          <w:rFonts w:ascii="Arial CYR" w:hAnsi="Arial CYR" w:cs="Arial CYR"/>
          <w:sz w:val="20"/>
          <w:szCs w:val="20"/>
          <w:lang w:val="sr-Cyrl-RS"/>
        </w:rPr>
        <w:t xml:space="preserve"> и праву на регресирање бесплатног боравка деце</w:t>
      </w:r>
      <w:r>
        <w:rPr>
          <w:rFonts w:ascii="Arial CYR" w:hAnsi="Arial CYR" w:cs="Arial CYR"/>
          <w:sz w:val="20"/>
          <w:szCs w:val="20"/>
        </w:rPr>
        <w:t xml:space="preserve"> у </w:t>
      </w:r>
      <w:r>
        <w:rPr>
          <w:rFonts w:ascii="Arial CYR" w:hAnsi="Arial CYR" w:cs="Arial CYR"/>
          <w:sz w:val="20"/>
          <w:szCs w:val="20"/>
          <w:lang w:val="sr-Cyrl-CS"/>
        </w:rPr>
        <w:t>П</w:t>
      </w:r>
      <w:r>
        <w:rPr>
          <w:rFonts w:ascii="Arial CYR" w:hAnsi="Arial CYR" w:cs="Arial CYR"/>
          <w:sz w:val="20"/>
          <w:szCs w:val="20"/>
        </w:rPr>
        <w:t>редшколској установи чији је оснивач друго правно или физичко лице,у складу са законом (у даљем тексту:приватна предшколска установа) на територији града Ниша и која поседује решење о верификацији издато од стране надлежног Министарства до дана ступања на снагу ове Одлуке,као и услови и начин за остваривање овог права.</w:t>
      </w:r>
      <w:r>
        <w:rPr>
          <w:rFonts w:ascii="Arial CYR" w:hAnsi="Arial CYR" w:cs="Arial CYR"/>
          <w:sz w:val="20"/>
          <w:szCs w:val="20"/>
          <w:lang w:val="sr-Cyrl-RS"/>
        </w:rPr>
        <w:t>“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:rsidR="00B67ED4" w:rsidRDefault="00B67ED4" w:rsidP="0015622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RS"/>
        </w:rPr>
      </w:pPr>
    </w:p>
    <w:p w:rsidR="00B67ED4" w:rsidRPr="00B67ED4" w:rsidRDefault="00B67ED4" w:rsidP="0015622A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b/>
          <w:sz w:val="20"/>
          <w:szCs w:val="20"/>
          <w:lang w:val="sr-Cyrl-RS"/>
        </w:rPr>
      </w:pPr>
      <w:r>
        <w:rPr>
          <w:rFonts w:ascii="Arial CYR" w:hAnsi="Arial CYR" w:cs="Arial CYR"/>
          <w:sz w:val="20"/>
          <w:szCs w:val="20"/>
          <w:lang w:val="sr-Cyrl-RS"/>
        </w:rPr>
        <w:t xml:space="preserve">                                                                      </w:t>
      </w:r>
    </w:p>
    <w:p w:rsidR="008F2C2F" w:rsidRPr="00F05911" w:rsidRDefault="008F2C2F" w:rsidP="008F2C2F">
      <w:pPr>
        <w:pStyle w:val="NoSpacing"/>
        <w:jc w:val="both"/>
        <w:rPr>
          <w:lang w:val="sr-Cyrl-RS"/>
        </w:rPr>
      </w:pPr>
    </w:p>
    <w:p w:rsidR="00F05911" w:rsidRPr="00F05911" w:rsidRDefault="00022954" w:rsidP="002D658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sz w:val="20"/>
          <w:szCs w:val="20"/>
          <w:lang w:val="sr-Cyrl-RS"/>
        </w:rPr>
      </w:pPr>
      <w:r>
        <w:rPr>
          <w:rFonts w:ascii="Arial CYR" w:hAnsi="Arial CYR" w:cs="Arial CYR"/>
          <w:b/>
          <w:sz w:val="20"/>
          <w:szCs w:val="20"/>
          <w:lang w:val="sr-Cyrl-RS"/>
        </w:rPr>
        <w:t>Члан 3</w:t>
      </w:r>
      <w:r w:rsidR="00F05911" w:rsidRPr="00F05911">
        <w:rPr>
          <w:rFonts w:ascii="Arial CYR" w:hAnsi="Arial CYR" w:cs="Arial CYR"/>
          <w:b/>
          <w:sz w:val="20"/>
          <w:szCs w:val="20"/>
          <w:lang w:val="sr-Cyrl-RS"/>
        </w:rPr>
        <w:t>.</w:t>
      </w:r>
    </w:p>
    <w:p w:rsidR="002D658D" w:rsidRDefault="002D658D" w:rsidP="002D658D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</w:p>
    <w:p w:rsidR="001531FE" w:rsidRDefault="002D658D" w:rsidP="00CA485B">
      <w:pPr>
        <w:pStyle w:val="NoSpacing"/>
        <w:rPr>
          <w:lang w:val="sr-Cyrl-RS"/>
        </w:rPr>
      </w:pPr>
      <w:r>
        <w:t xml:space="preserve"> </w:t>
      </w:r>
      <w:r w:rsidR="00650F35">
        <w:t xml:space="preserve">               </w:t>
      </w:r>
      <w:r w:rsidR="0015622A">
        <w:t xml:space="preserve">  </w:t>
      </w:r>
      <w:r w:rsidR="001A65E8">
        <w:t xml:space="preserve"> </w:t>
      </w:r>
      <w:r w:rsidR="009156BD">
        <w:rPr>
          <w:lang w:val="sr-Cyrl-RS"/>
        </w:rPr>
        <w:t>П</w:t>
      </w:r>
      <w:r w:rsidR="00084EA7">
        <w:rPr>
          <w:lang w:val="sr-Cyrl-RS"/>
        </w:rPr>
        <w:t>осле члана 3. додаје се члан 3</w:t>
      </w:r>
      <w:r w:rsidR="008F2C2F">
        <w:rPr>
          <w:lang w:val="sr-Cyrl-RS"/>
        </w:rPr>
        <w:t>.</w:t>
      </w:r>
      <w:r w:rsidR="00084EA7">
        <w:rPr>
          <w:lang w:val="sr-Cyrl-RS"/>
        </w:rPr>
        <w:t>а</w:t>
      </w:r>
      <w:r w:rsidR="001531FE">
        <w:rPr>
          <w:lang w:val="sr-Cyrl-RS"/>
        </w:rPr>
        <w:t xml:space="preserve"> и гласи:    </w:t>
      </w:r>
    </w:p>
    <w:p w:rsidR="00F05911" w:rsidRPr="00C65627" w:rsidRDefault="00F05911" w:rsidP="00CA485B">
      <w:pPr>
        <w:pStyle w:val="NoSpacing"/>
        <w:rPr>
          <w:lang w:val="sr-Latn-RS"/>
        </w:rPr>
      </w:pPr>
    </w:p>
    <w:p w:rsidR="001531FE" w:rsidRDefault="001531FE" w:rsidP="002D658D">
      <w:pPr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 CYR" w:hAnsi="Arial CYR" w:cs="Arial CYR"/>
          <w:sz w:val="20"/>
          <w:szCs w:val="20"/>
          <w:lang w:val="sr-Cyrl-RS"/>
        </w:rPr>
        <w:t xml:space="preserve">                                                 </w:t>
      </w:r>
      <w:r w:rsidR="00084EA7">
        <w:rPr>
          <w:rFonts w:ascii="Arial CYR" w:hAnsi="Arial CYR" w:cs="Arial CYR"/>
          <w:sz w:val="20"/>
          <w:szCs w:val="20"/>
          <w:lang w:val="sr-Cyrl-RS"/>
        </w:rPr>
        <w:t xml:space="preserve">                         „Члан 3</w:t>
      </w:r>
      <w:r>
        <w:rPr>
          <w:rFonts w:ascii="Arial CYR" w:hAnsi="Arial CYR" w:cs="Arial CYR"/>
          <w:sz w:val="20"/>
          <w:szCs w:val="20"/>
          <w:lang w:val="sr-Cyrl-RS"/>
        </w:rPr>
        <w:t>.</w:t>
      </w:r>
      <w:r w:rsidR="00084EA7">
        <w:rPr>
          <w:rFonts w:ascii="Arial CYR" w:hAnsi="Arial CYR" w:cs="Arial CYR"/>
          <w:sz w:val="20"/>
          <w:szCs w:val="20"/>
          <w:lang w:val="sr-Cyrl-RS"/>
        </w:rPr>
        <w:t>а</w:t>
      </w:r>
    </w:p>
    <w:p w:rsidR="00F05911" w:rsidRDefault="001531FE" w:rsidP="00F05911">
      <w:pPr>
        <w:pStyle w:val="NoSpacing"/>
        <w:jc w:val="both"/>
        <w:rPr>
          <w:lang w:val="sr-Cyrl-RS"/>
        </w:rPr>
      </w:pPr>
      <w:r>
        <w:rPr>
          <w:rFonts w:ascii="Arial CYR" w:hAnsi="Arial CYR" w:cs="Arial CYR"/>
          <w:sz w:val="20"/>
          <w:szCs w:val="20"/>
        </w:rPr>
        <w:tab/>
      </w:r>
      <w:r w:rsidR="00F05911">
        <w:rPr>
          <w:rFonts w:ascii="Arial CYR" w:hAnsi="Arial CYR" w:cs="Arial CYR"/>
          <w:sz w:val="20"/>
          <w:szCs w:val="20"/>
          <w:lang w:val="sr-Cyrl-RS"/>
        </w:rPr>
        <w:t xml:space="preserve">  </w:t>
      </w:r>
      <w:r w:rsidR="00F05911">
        <w:rPr>
          <w:lang w:val="sr-Cyrl-RS"/>
        </w:rPr>
        <w:t>Право на потпуно регресирање боравка деце</w:t>
      </w:r>
      <w:r w:rsidR="00F05911">
        <w:t xml:space="preserve"> у предшколској  установи чији је оснивач друго правно или физичко лице (</w:t>
      </w:r>
      <w:r w:rsidR="00F05911">
        <w:rPr>
          <w:lang w:val="sr-Cyrl-RS"/>
        </w:rPr>
        <w:t>бесплатан боравак</w:t>
      </w:r>
      <w:r w:rsidR="00F05911">
        <w:t xml:space="preserve">) </w:t>
      </w:r>
      <w:r w:rsidR="00F05911">
        <w:rPr>
          <w:lang w:val="sr-Cyrl-RS"/>
        </w:rPr>
        <w:t>имају</w:t>
      </w:r>
      <w:r w:rsidR="00B67ED4">
        <w:rPr>
          <w:lang w:val="sr-Cyrl-RS"/>
        </w:rPr>
        <w:t xml:space="preserve"> лица из члана 3. ове одлуке за</w:t>
      </w:r>
      <w:r w:rsidR="00F05911">
        <w:t>:</w:t>
      </w:r>
    </w:p>
    <w:p w:rsidR="00F05911" w:rsidRPr="00F05911" w:rsidRDefault="00F05911" w:rsidP="00F05911">
      <w:pPr>
        <w:pStyle w:val="NoSpacing"/>
        <w:jc w:val="both"/>
        <w:rPr>
          <w:lang w:val="sr-Cyrl-RS"/>
        </w:rPr>
      </w:pPr>
    </w:p>
    <w:p w:rsidR="00F05911" w:rsidRDefault="00A66068" w:rsidP="00F05911">
      <w:pPr>
        <w:pStyle w:val="NoSpacing"/>
        <w:jc w:val="both"/>
      </w:pPr>
      <w:r>
        <w:rPr>
          <w:lang w:val="sr-Cyrl-RS"/>
        </w:rPr>
        <w:t xml:space="preserve">               </w:t>
      </w:r>
      <w:r w:rsidR="00F05911">
        <w:t xml:space="preserve">- </w:t>
      </w:r>
      <w:r w:rsidR="00F05911">
        <w:rPr>
          <w:lang w:val="sr-Cyrl-RS"/>
        </w:rPr>
        <w:t>треће и четврто дете у породици</w:t>
      </w:r>
      <w:r w:rsidR="00F05911">
        <w:t>;</w:t>
      </w:r>
    </w:p>
    <w:p w:rsidR="00F05911" w:rsidRDefault="00A66068" w:rsidP="00F05911">
      <w:pPr>
        <w:pStyle w:val="NoSpacing"/>
        <w:jc w:val="both"/>
      </w:pPr>
      <w:r>
        <w:rPr>
          <w:lang w:val="sr-Cyrl-RS"/>
        </w:rPr>
        <w:t xml:space="preserve">               </w:t>
      </w:r>
      <w:r w:rsidR="00F05911">
        <w:t xml:space="preserve">- </w:t>
      </w:r>
      <w:r w:rsidR="00B67ED4">
        <w:rPr>
          <w:lang w:val="sr-Cyrl-RS"/>
        </w:rPr>
        <w:t>дупле близанце</w:t>
      </w:r>
      <w:r w:rsidR="00F05911">
        <w:rPr>
          <w:lang w:val="sr-Cyrl-RS"/>
        </w:rPr>
        <w:t>, тројке и четворке</w:t>
      </w:r>
      <w:r w:rsidR="00F05911">
        <w:t>;</w:t>
      </w:r>
    </w:p>
    <w:p w:rsidR="00F05911" w:rsidRPr="00F05911" w:rsidRDefault="00A66068" w:rsidP="00F05911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F05911">
        <w:t xml:space="preserve">- </w:t>
      </w:r>
      <w:r w:rsidR="00B67ED4">
        <w:rPr>
          <w:lang w:val="sr-Cyrl-RS"/>
        </w:rPr>
        <w:t>децу</w:t>
      </w:r>
      <w:r w:rsidR="00F05911">
        <w:rPr>
          <w:lang w:val="sr-Cyrl-RS"/>
        </w:rPr>
        <w:t xml:space="preserve"> ратних војних инвалида од </w:t>
      </w:r>
      <w:r w:rsidR="00F05911">
        <w:rPr>
          <w:lang w:val="sr-Latn-RS"/>
        </w:rPr>
        <w:t xml:space="preserve">I </w:t>
      </w:r>
      <w:r w:rsidR="00F05911">
        <w:rPr>
          <w:lang w:val="sr-Cyrl-RS"/>
        </w:rPr>
        <w:t xml:space="preserve">до </w:t>
      </w:r>
      <w:r w:rsidR="00F05911">
        <w:rPr>
          <w:lang w:val="sr-Latn-RS"/>
        </w:rPr>
        <w:t>IV</w:t>
      </w:r>
      <w:r w:rsidR="00F05911">
        <w:rPr>
          <w:lang w:val="sr-Cyrl-RS"/>
        </w:rPr>
        <w:t xml:space="preserve"> категорије</w:t>
      </w:r>
      <w:r w:rsidR="00F05911">
        <w:t>;</w:t>
      </w:r>
    </w:p>
    <w:p w:rsidR="00F05911" w:rsidRDefault="00A66068" w:rsidP="00F05911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F05911">
        <w:t xml:space="preserve">- </w:t>
      </w:r>
      <w:r w:rsidR="00B67ED4">
        <w:rPr>
          <w:lang w:val="sr-Cyrl-RS"/>
        </w:rPr>
        <w:t>децу</w:t>
      </w:r>
      <w:r w:rsidR="00F05911">
        <w:rPr>
          <w:lang w:val="sr-Cyrl-RS"/>
        </w:rPr>
        <w:t xml:space="preserve"> лишена родитељског старања</w:t>
      </w:r>
      <w:r w:rsidR="00F05911">
        <w:t>;</w:t>
      </w:r>
    </w:p>
    <w:p w:rsidR="00A66068" w:rsidRPr="00A66068" w:rsidRDefault="00A66068" w:rsidP="00F05911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   </w:t>
      </w:r>
      <w:r w:rsidR="00B67ED4">
        <w:rPr>
          <w:lang w:val="sr-Cyrl-RS"/>
        </w:rPr>
        <w:t>- децу</w:t>
      </w:r>
      <w:r>
        <w:rPr>
          <w:lang w:val="sr-Cyrl-RS"/>
        </w:rPr>
        <w:t xml:space="preserve"> са сметњама у развоју;</w:t>
      </w:r>
    </w:p>
    <w:p w:rsidR="00200D8B" w:rsidRDefault="00200D8B" w:rsidP="00F05911">
      <w:pPr>
        <w:pStyle w:val="NoSpacing"/>
        <w:jc w:val="both"/>
        <w:rPr>
          <w:lang w:val="sr-Cyrl-RS"/>
        </w:rPr>
      </w:pPr>
    </w:p>
    <w:p w:rsidR="00824022" w:rsidRPr="00B67ED4" w:rsidRDefault="00200D8B" w:rsidP="00B67ED4">
      <w:pPr>
        <w:suppressLineNumbers/>
        <w:tabs>
          <w:tab w:val="left" w:pos="228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 CYR" w:hAnsi="Arial CYR" w:cs="Arial CYR"/>
          <w:sz w:val="20"/>
          <w:szCs w:val="20"/>
          <w:lang w:val="sr-Cyrl-RS"/>
        </w:rPr>
        <w:t xml:space="preserve">            </w:t>
      </w:r>
    </w:p>
    <w:p w:rsidR="00824022" w:rsidRPr="00F05911" w:rsidRDefault="00824022" w:rsidP="00F05911">
      <w:pPr>
        <w:pStyle w:val="NoSpacing"/>
        <w:jc w:val="both"/>
        <w:rPr>
          <w:lang w:val="sr-Cyrl-RS"/>
        </w:rPr>
      </w:pPr>
    </w:p>
    <w:p w:rsidR="00C65627" w:rsidRPr="00C65627" w:rsidRDefault="00C65627" w:rsidP="00C65627">
      <w:pPr>
        <w:suppressLineNumbers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RS"/>
        </w:rPr>
      </w:pPr>
    </w:p>
    <w:p w:rsidR="001531FE" w:rsidRDefault="001531FE" w:rsidP="002D658D">
      <w:pPr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</w:t>
      </w:r>
      <w:r w:rsidR="00022954">
        <w:rPr>
          <w:b/>
          <w:lang w:val="sr-Cyrl-RS"/>
        </w:rPr>
        <w:t xml:space="preserve">                          Члан 4</w:t>
      </w:r>
      <w:r>
        <w:rPr>
          <w:b/>
          <w:lang w:val="sr-Cyrl-RS"/>
        </w:rPr>
        <w:t>.</w:t>
      </w:r>
    </w:p>
    <w:p w:rsidR="00824004" w:rsidRPr="00084EA7" w:rsidRDefault="001531FE" w:rsidP="002D658D">
      <w:pPr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 CYR" w:hAnsi="Arial CYR" w:cs="Arial CYR"/>
          <w:sz w:val="20"/>
          <w:szCs w:val="20"/>
          <w:lang w:val="sr-Cyrl-RS"/>
        </w:rPr>
        <w:t xml:space="preserve">               </w:t>
      </w:r>
      <w:r w:rsidR="00650F35">
        <w:rPr>
          <w:rFonts w:ascii="Arial CYR" w:hAnsi="Arial CYR" w:cs="Arial CYR"/>
          <w:sz w:val="20"/>
          <w:szCs w:val="20"/>
          <w:lang w:val="sr-Cyrl-RS"/>
        </w:rPr>
        <w:t xml:space="preserve">  </w:t>
      </w:r>
      <w:r w:rsidR="009156BD">
        <w:rPr>
          <w:rFonts w:ascii="Arial CYR" w:hAnsi="Arial CYR" w:cs="Arial CYR"/>
          <w:sz w:val="20"/>
          <w:szCs w:val="20"/>
          <w:lang w:val="sr-Cyrl-RS"/>
        </w:rPr>
        <w:t xml:space="preserve"> П</w:t>
      </w:r>
      <w:r w:rsidR="00084EA7">
        <w:rPr>
          <w:rFonts w:ascii="Arial CYR" w:hAnsi="Arial CYR" w:cs="Arial CYR"/>
          <w:sz w:val="20"/>
          <w:szCs w:val="20"/>
          <w:lang w:val="sr-Cyrl-RS"/>
        </w:rPr>
        <w:t>осле</w:t>
      </w:r>
      <w:r w:rsidR="008F2C2F">
        <w:rPr>
          <w:rFonts w:ascii="Arial CYR" w:hAnsi="Arial CYR" w:cs="Arial CYR"/>
          <w:sz w:val="20"/>
          <w:szCs w:val="20"/>
          <w:lang w:val="sr-Cyrl-RS"/>
        </w:rPr>
        <w:t xml:space="preserve"> </w:t>
      </w:r>
      <w:r w:rsidR="00084EA7">
        <w:rPr>
          <w:rFonts w:ascii="Arial CYR" w:hAnsi="Arial CYR" w:cs="Arial CYR"/>
          <w:sz w:val="20"/>
          <w:szCs w:val="20"/>
          <w:lang w:val="sr-Cyrl-RS"/>
        </w:rPr>
        <w:t xml:space="preserve">члана 4. </w:t>
      </w:r>
      <w:r w:rsidR="008F2C2F">
        <w:rPr>
          <w:rFonts w:ascii="Arial CYR" w:hAnsi="Arial CYR" w:cs="Arial CYR"/>
          <w:sz w:val="20"/>
          <w:szCs w:val="20"/>
          <w:lang w:val="sr-Cyrl-RS"/>
        </w:rPr>
        <w:t>д</w:t>
      </w:r>
      <w:r w:rsidR="00084EA7">
        <w:rPr>
          <w:rFonts w:ascii="Arial CYR" w:hAnsi="Arial CYR" w:cs="Arial CYR"/>
          <w:sz w:val="20"/>
          <w:szCs w:val="20"/>
          <w:lang w:val="sr-Cyrl-RS"/>
        </w:rPr>
        <w:t>одаје се члан 4.а који гласи</w:t>
      </w:r>
      <w:r w:rsidR="00EA2645">
        <w:rPr>
          <w:rFonts w:ascii="Arial CYR" w:hAnsi="Arial CYR" w:cs="Arial CYR"/>
          <w:sz w:val="20"/>
          <w:szCs w:val="20"/>
          <w:lang w:val="sr-Cyrl-RS"/>
        </w:rPr>
        <w:t>:</w:t>
      </w:r>
    </w:p>
    <w:p w:rsidR="00DA0874" w:rsidRPr="00DA0874" w:rsidRDefault="001531FE" w:rsidP="00DA0874">
      <w:pPr>
        <w:rPr>
          <w:bCs/>
          <w:sz w:val="28"/>
          <w:szCs w:val="28"/>
          <w:lang w:val="sr-Cyrl-RS"/>
        </w:rPr>
      </w:pPr>
      <w:r w:rsidRPr="007F4807">
        <w:rPr>
          <w:rFonts w:ascii="Arial CYR" w:hAnsi="Arial CYR" w:cs="Arial CYR"/>
          <w:sz w:val="20"/>
          <w:szCs w:val="20"/>
          <w:lang w:val="sr-Cyrl-RS"/>
        </w:rPr>
        <w:t xml:space="preserve">                                                                           </w:t>
      </w:r>
      <w:r w:rsidR="00EA2645">
        <w:rPr>
          <w:rFonts w:ascii="Arial CYR" w:hAnsi="Arial CYR" w:cs="Arial CYR"/>
          <w:sz w:val="20"/>
          <w:szCs w:val="20"/>
          <w:lang w:val="sr-Cyrl-RS"/>
        </w:rPr>
        <w:t>„</w:t>
      </w:r>
      <w:r w:rsidR="00084EA7" w:rsidRPr="007F4807">
        <w:rPr>
          <w:rFonts w:ascii="Arial CYR" w:hAnsi="Arial CYR" w:cs="Arial CYR"/>
          <w:sz w:val="20"/>
          <w:szCs w:val="20"/>
          <w:lang w:val="sr-Cyrl-RS"/>
        </w:rPr>
        <w:t>Члан 4</w:t>
      </w:r>
      <w:r w:rsidRPr="007F4807">
        <w:rPr>
          <w:rFonts w:ascii="Arial CYR" w:hAnsi="Arial CYR" w:cs="Arial CYR"/>
          <w:sz w:val="20"/>
          <w:szCs w:val="20"/>
          <w:lang w:val="sr-Cyrl-RS"/>
        </w:rPr>
        <w:t>.</w:t>
      </w:r>
      <w:r w:rsidR="007F4807">
        <w:rPr>
          <w:rFonts w:ascii="Arial CYR" w:hAnsi="Arial CYR" w:cs="Arial CYR"/>
          <w:sz w:val="20"/>
          <w:szCs w:val="20"/>
          <w:lang w:val="sr-Cyrl-RS"/>
        </w:rPr>
        <w:t>а</w:t>
      </w:r>
      <w:r w:rsidR="00AD3312" w:rsidRPr="007F4807">
        <w:rPr>
          <w:bCs/>
          <w:sz w:val="28"/>
          <w:szCs w:val="28"/>
          <w:lang w:val="sr-Cyrl-RS"/>
        </w:rPr>
        <w:t xml:space="preserve">  </w:t>
      </w:r>
    </w:p>
    <w:p w:rsidR="00DA0874" w:rsidRDefault="005F611C" w:rsidP="00DA0874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</w:t>
      </w:r>
      <w:r w:rsidR="00DA0874">
        <w:rPr>
          <w:lang w:val="sr-Cyrl-RS"/>
        </w:rPr>
        <w:t>Право на потпуно р</w:t>
      </w:r>
      <w:r>
        <w:rPr>
          <w:lang w:val="sr-Cyrl-RS"/>
        </w:rPr>
        <w:t xml:space="preserve">егресирање трошкова боравка </w:t>
      </w:r>
      <w:r w:rsidR="00DA0874" w:rsidRPr="00DA0874">
        <w:rPr>
          <w:lang w:val="sr-Cyrl-RS"/>
        </w:rPr>
        <w:t xml:space="preserve"> </w:t>
      </w:r>
      <w:r w:rsidR="00DA0874">
        <w:rPr>
          <w:lang w:val="sr-Cyrl-RS"/>
        </w:rPr>
        <w:t>деце</w:t>
      </w:r>
      <w:r w:rsidR="00DA0874">
        <w:t xml:space="preserve"> у предшколској  установи чији је оснивач друго правно или физичко лице (</w:t>
      </w:r>
      <w:r w:rsidR="00DA0874">
        <w:rPr>
          <w:lang w:val="sr-Cyrl-RS"/>
        </w:rPr>
        <w:t>бесплатан боравак</w:t>
      </w:r>
      <w:r w:rsidR="00DA0874">
        <w:t xml:space="preserve">) </w:t>
      </w:r>
      <w:r w:rsidR="00DA0874">
        <w:rPr>
          <w:lang w:val="sr-Cyrl-RS"/>
        </w:rPr>
        <w:t>остварује се на основу захтева коју родитељ односно старатељ подноси надлежном секретаријатату за послове дечије заштите са документацијом потребном за остваривање права</w:t>
      </w:r>
      <w:r w:rsidR="00B67ED4">
        <w:rPr>
          <w:lang w:val="sr-Cyrl-RS"/>
        </w:rPr>
        <w:t xml:space="preserve"> дефинисаном чланом 3</w:t>
      </w:r>
      <w:r>
        <w:rPr>
          <w:lang w:val="sr-Cyrl-RS"/>
        </w:rPr>
        <w:t>.</w:t>
      </w:r>
      <w:r w:rsidR="00B67ED4">
        <w:rPr>
          <w:lang w:val="sr-Cyrl-RS"/>
        </w:rPr>
        <w:t xml:space="preserve"> као и са документацијом којом се утврђује</w:t>
      </w:r>
      <w:r w:rsidR="00C06A87">
        <w:rPr>
          <w:lang w:val="sr-Cyrl-RS"/>
        </w:rPr>
        <w:t xml:space="preserve"> конкретно</w:t>
      </w:r>
      <w:r w:rsidR="00B67ED4">
        <w:rPr>
          <w:lang w:val="sr-Cyrl-RS"/>
        </w:rPr>
        <w:t xml:space="preserve"> право из члана 3.а ове одлуке.“</w:t>
      </w:r>
    </w:p>
    <w:p w:rsidR="007F4807" w:rsidRPr="00B67ED4" w:rsidRDefault="005F611C" w:rsidP="0097461A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      </w:t>
      </w:r>
      <w:r w:rsidR="00B67ED4">
        <w:rPr>
          <w:lang w:val="sr-Cyrl-RS"/>
        </w:rPr>
        <w:t xml:space="preserve"> </w:t>
      </w:r>
    </w:p>
    <w:p w:rsidR="0097461A" w:rsidRPr="0097461A" w:rsidRDefault="0097461A" w:rsidP="0097461A">
      <w:pPr>
        <w:pStyle w:val="NoSpacing"/>
        <w:jc w:val="both"/>
        <w:rPr>
          <w:lang w:val="sr-Cyrl-RS"/>
        </w:rPr>
      </w:pPr>
    </w:p>
    <w:p w:rsidR="00022954" w:rsidRPr="00C06A87" w:rsidRDefault="00AD3312" w:rsidP="00C06A87">
      <w:pPr>
        <w:pStyle w:val="NoSpacing"/>
        <w:jc w:val="both"/>
        <w:rPr>
          <w:b/>
          <w:lang w:val="sr-Cyrl-RS"/>
        </w:rPr>
      </w:pPr>
      <w:r w:rsidRPr="007F4807">
        <w:rPr>
          <w:lang w:val="sr-Cyrl-RS"/>
        </w:rPr>
        <w:t xml:space="preserve">                                     </w:t>
      </w:r>
      <w:r w:rsidR="007F4807">
        <w:rPr>
          <w:lang w:val="sr-Cyrl-RS"/>
        </w:rPr>
        <w:t xml:space="preserve">                                               </w:t>
      </w:r>
      <w:r w:rsidRPr="007F4807">
        <w:rPr>
          <w:lang w:val="sr-Cyrl-RS"/>
        </w:rPr>
        <w:t xml:space="preserve"> </w:t>
      </w:r>
      <w:r w:rsidR="008F2C2F">
        <w:rPr>
          <w:b/>
          <w:lang w:val="sr-Cyrl-RS"/>
        </w:rPr>
        <w:t>Ч</w:t>
      </w:r>
      <w:r w:rsidR="0015622A">
        <w:rPr>
          <w:b/>
          <w:lang w:val="sr-Cyrl-RS"/>
        </w:rPr>
        <w:t>лан 5</w:t>
      </w:r>
      <w:r w:rsidR="007F4807">
        <w:rPr>
          <w:b/>
          <w:lang w:val="sr-Cyrl-RS"/>
        </w:rPr>
        <w:t>.</w:t>
      </w:r>
      <w:r w:rsidR="00022954">
        <w:rPr>
          <w:rFonts w:ascii="Arial CYR" w:hAnsi="Arial CYR" w:cs="Arial CYR"/>
          <w:sz w:val="20"/>
          <w:szCs w:val="20"/>
          <w:lang w:val="sr-Cyrl-RS"/>
        </w:rPr>
        <w:t xml:space="preserve">       </w:t>
      </w:r>
      <w:r w:rsidR="00C06A87">
        <w:rPr>
          <w:rFonts w:ascii="Arial CYR" w:hAnsi="Arial CYR" w:cs="Arial CYR"/>
          <w:sz w:val="20"/>
          <w:szCs w:val="20"/>
          <w:lang w:val="sr-Cyrl-RS"/>
        </w:rPr>
        <w:t xml:space="preserve"> </w:t>
      </w:r>
      <w:r w:rsidR="00022954">
        <w:rPr>
          <w:rFonts w:ascii="Arial CYR" w:hAnsi="Arial CYR" w:cs="Arial CYR"/>
          <w:sz w:val="20"/>
          <w:szCs w:val="20"/>
          <w:lang w:val="sr-Cyrl-RS"/>
        </w:rPr>
        <w:t xml:space="preserve">                                             </w:t>
      </w:r>
      <w:r w:rsidR="00C06A87">
        <w:rPr>
          <w:rFonts w:ascii="Arial CYR" w:hAnsi="Arial CYR" w:cs="Arial CYR"/>
          <w:sz w:val="20"/>
          <w:szCs w:val="20"/>
          <w:lang w:val="sr-Cyrl-RS"/>
        </w:rPr>
        <w:t xml:space="preserve">                               </w:t>
      </w:r>
    </w:p>
    <w:p w:rsidR="00AD3312" w:rsidRPr="00C06A87" w:rsidRDefault="00C06A87" w:rsidP="00C06A87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 xml:space="preserve">            </w:t>
      </w:r>
      <w:r w:rsidR="00AD3312" w:rsidRPr="00AD3312">
        <w:rPr>
          <w:rFonts w:ascii="Arial" w:hAnsi="Arial" w:cs="Arial"/>
          <w:bCs/>
          <w:sz w:val="20"/>
          <w:szCs w:val="20"/>
          <w:lang w:val="sr-Cyrl-RS"/>
        </w:rPr>
        <w:t xml:space="preserve">                                                </w:t>
      </w:r>
      <w:r>
        <w:rPr>
          <w:rFonts w:ascii="Arial" w:hAnsi="Arial" w:cs="Arial"/>
          <w:bCs/>
          <w:sz w:val="20"/>
          <w:szCs w:val="20"/>
          <w:lang w:val="sr-Cyrl-RS"/>
        </w:rPr>
        <w:t xml:space="preserve">              </w:t>
      </w:r>
    </w:p>
    <w:p w:rsidR="00AD3312" w:rsidRPr="00AD3312" w:rsidRDefault="00C06A87" w:rsidP="00AD331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 xml:space="preserve">            </w:t>
      </w:r>
      <w:r w:rsidR="0010737E">
        <w:rPr>
          <w:rFonts w:ascii="Arial" w:hAnsi="Arial" w:cs="Arial"/>
          <w:bCs/>
          <w:sz w:val="20"/>
          <w:szCs w:val="20"/>
          <w:lang w:val="sr-Cyrl-RS"/>
        </w:rPr>
        <w:t xml:space="preserve">Ова одлука ступа на </w:t>
      </w:r>
      <w:r w:rsidR="00AD3312" w:rsidRPr="00AD3312">
        <w:rPr>
          <w:rFonts w:ascii="Arial" w:hAnsi="Arial" w:cs="Arial"/>
          <w:bCs/>
          <w:sz w:val="20"/>
          <w:szCs w:val="20"/>
          <w:lang w:val="sr-Cyrl-RS"/>
        </w:rPr>
        <w:t xml:space="preserve"> снагу осмог дана од дана објављивања</w:t>
      </w:r>
      <w:r w:rsidR="007F4807">
        <w:rPr>
          <w:rFonts w:ascii="Arial" w:hAnsi="Arial" w:cs="Arial"/>
          <w:bCs/>
          <w:sz w:val="20"/>
          <w:szCs w:val="20"/>
          <w:lang w:val="sr-Cyrl-RS"/>
        </w:rPr>
        <w:t xml:space="preserve"> у „Службеном листу Града Ниша“, а примењиваће се од 01.01.2018. године.</w:t>
      </w:r>
    </w:p>
    <w:p w:rsidR="00AD3312" w:rsidRPr="00AD3312" w:rsidRDefault="00AD3312" w:rsidP="00AD331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AD3312">
        <w:rPr>
          <w:rFonts w:ascii="Arial" w:hAnsi="Arial" w:cs="Arial"/>
          <w:bCs/>
          <w:sz w:val="20"/>
          <w:szCs w:val="20"/>
          <w:lang w:val="sr-Cyrl-RS"/>
        </w:rPr>
        <w:t>Број</w:t>
      </w:r>
    </w:p>
    <w:p w:rsidR="00AD3312" w:rsidRPr="00AD3312" w:rsidRDefault="00AD3312" w:rsidP="00AD331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AD3312">
        <w:rPr>
          <w:rFonts w:ascii="Arial" w:hAnsi="Arial" w:cs="Arial"/>
          <w:bCs/>
          <w:sz w:val="20"/>
          <w:szCs w:val="20"/>
          <w:lang w:val="sr-Cyrl-RS"/>
        </w:rPr>
        <w:t>У Нишу,_________2017. године</w:t>
      </w:r>
    </w:p>
    <w:p w:rsidR="00AD3312" w:rsidRPr="00C65627" w:rsidRDefault="00AD3312" w:rsidP="00AD331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AD3312">
        <w:rPr>
          <w:rFonts w:ascii="Arial" w:hAnsi="Arial" w:cs="Arial"/>
          <w:b/>
          <w:bCs/>
          <w:sz w:val="20"/>
          <w:szCs w:val="20"/>
          <w:lang w:val="sr-Cyrl-RS"/>
        </w:rPr>
        <w:t xml:space="preserve">                      </w:t>
      </w:r>
      <w:r w:rsidR="000802C4">
        <w:rPr>
          <w:rFonts w:ascii="Arial" w:hAnsi="Arial" w:cs="Arial"/>
          <w:b/>
          <w:bCs/>
          <w:sz w:val="20"/>
          <w:szCs w:val="20"/>
          <w:lang w:val="sr-Cyrl-RS"/>
        </w:rPr>
        <w:t xml:space="preserve">                           </w:t>
      </w:r>
      <w:r w:rsidRPr="00AD3312">
        <w:rPr>
          <w:rFonts w:ascii="Arial" w:hAnsi="Arial" w:cs="Arial"/>
          <w:b/>
          <w:bCs/>
          <w:sz w:val="20"/>
          <w:szCs w:val="20"/>
          <w:lang w:val="sr-Cyrl-RS"/>
        </w:rPr>
        <w:t xml:space="preserve">  СКУПШТИНА  ГРАДА  НИША</w:t>
      </w:r>
    </w:p>
    <w:p w:rsidR="00AD3312" w:rsidRDefault="00AD3312" w:rsidP="00AD331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 w:rsidRPr="00AD3312">
        <w:rPr>
          <w:rFonts w:ascii="Arial" w:hAnsi="Arial" w:cs="Arial"/>
          <w:bCs/>
          <w:sz w:val="20"/>
          <w:szCs w:val="20"/>
          <w:lang w:val="sr-Cyrl-RS"/>
        </w:rPr>
        <w:t xml:space="preserve">                                                                                </w:t>
      </w:r>
      <w:r w:rsidR="000802C4">
        <w:rPr>
          <w:rFonts w:ascii="Arial" w:hAnsi="Arial" w:cs="Arial"/>
          <w:bCs/>
          <w:sz w:val="20"/>
          <w:szCs w:val="20"/>
          <w:lang w:val="sr-Cyrl-RS"/>
        </w:rPr>
        <w:t xml:space="preserve">                            </w:t>
      </w:r>
      <w:r w:rsidRPr="00AD3312">
        <w:rPr>
          <w:rFonts w:ascii="Arial" w:hAnsi="Arial" w:cs="Arial"/>
          <w:b/>
          <w:bCs/>
          <w:sz w:val="20"/>
          <w:szCs w:val="20"/>
          <w:lang w:val="sr-Cyrl-RS"/>
        </w:rPr>
        <w:t>ПРЕДСЕДНИК</w:t>
      </w:r>
      <w:r w:rsidR="00C65627">
        <w:rPr>
          <w:rFonts w:ascii="Arial" w:hAnsi="Arial" w:cs="Arial"/>
          <w:b/>
          <w:bCs/>
          <w:sz w:val="20"/>
          <w:szCs w:val="20"/>
          <w:lang w:val="sr-Cyrl-RS"/>
        </w:rPr>
        <w:t xml:space="preserve">             </w:t>
      </w:r>
    </w:p>
    <w:p w:rsidR="00C65627" w:rsidRDefault="00C65627" w:rsidP="00AD331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b/>
          <w:bCs/>
          <w:sz w:val="20"/>
          <w:szCs w:val="20"/>
          <w:lang w:val="sr-Cyrl-RS"/>
        </w:rPr>
        <w:t xml:space="preserve">                                                                                                        </w:t>
      </w:r>
      <w:r w:rsidRPr="00AD3312">
        <w:rPr>
          <w:rFonts w:ascii="Arial" w:hAnsi="Arial" w:cs="Arial"/>
          <w:bCs/>
          <w:sz w:val="20"/>
          <w:szCs w:val="20"/>
          <w:lang w:val="sr-Cyrl-RS"/>
        </w:rPr>
        <w:t>Мр РАДЕ РАЈКОВИЋ</w:t>
      </w:r>
    </w:p>
    <w:p w:rsidR="00C65627" w:rsidRPr="00AD3312" w:rsidRDefault="00C65627" w:rsidP="00AD331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  <w:lang w:val="sr-Cyrl-RS"/>
        </w:rPr>
      </w:pPr>
    </w:p>
    <w:p w:rsidR="00AD3312" w:rsidRPr="00AD3312" w:rsidRDefault="00AD3312" w:rsidP="00AD331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96B94" w:rsidRDefault="00AD3312" w:rsidP="00C6562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  <w:r w:rsidRPr="00AD3312">
        <w:rPr>
          <w:rFonts w:ascii="Arial" w:hAnsi="Arial" w:cs="Arial"/>
          <w:bCs/>
          <w:sz w:val="20"/>
          <w:szCs w:val="20"/>
          <w:lang w:val="sr-Cyrl-RS"/>
        </w:rPr>
        <w:t xml:space="preserve">                       </w:t>
      </w:r>
      <w:r w:rsidRPr="00AD3312">
        <w:rPr>
          <w:rFonts w:ascii="Arial" w:hAnsi="Arial" w:cs="Arial"/>
          <w:bCs/>
          <w:sz w:val="20"/>
          <w:szCs w:val="20"/>
          <w:lang w:val="sr-Latn-RS"/>
        </w:rPr>
        <w:t xml:space="preserve">                                                  </w:t>
      </w:r>
      <w:r w:rsidR="00C06A87">
        <w:rPr>
          <w:rFonts w:ascii="Arial" w:hAnsi="Arial" w:cs="Arial"/>
          <w:bCs/>
          <w:sz w:val="20"/>
          <w:szCs w:val="20"/>
          <w:lang w:val="sr-Cyrl-RS"/>
        </w:rPr>
        <w:t xml:space="preserve">                          </w:t>
      </w:r>
    </w:p>
    <w:p w:rsidR="00C06A87" w:rsidRDefault="00C06A87" w:rsidP="00C6562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06A87" w:rsidRDefault="00C06A87" w:rsidP="00C6562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06A87" w:rsidRDefault="00C06A87" w:rsidP="00C6562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06A87" w:rsidRDefault="00C06A87" w:rsidP="00C6562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06A87" w:rsidRDefault="00C06A87" w:rsidP="00C6562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06A87" w:rsidRDefault="00C06A87" w:rsidP="00C6562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06A87" w:rsidRDefault="00C06A87" w:rsidP="00C6562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C06A87" w:rsidRPr="00C65627" w:rsidRDefault="00C06A87" w:rsidP="00C65627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sr-Cyrl-RS"/>
        </w:rPr>
      </w:pPr>
    </w:p>
    <w:p w:rsidR="0063638A" w:rsidRDefault="0063638A" w:rsidP="002D658D">
      <w:pPr>
        <w:rPr>
          <w:b/>
          <w:lang w:val="sr-Cyrl-RS"/>
        </w:rPr>
      </w:pPr>
    </w:p>
    <w:p w:rsidR="0063638A" w:rsidRPr="0063638A" w:rsidRDefault="0063638A" w:rsidP="002D658D">
      <w:pPr>
        <w:rPr>
          <w:b/>
          <w:lang w:val="sr-Cyrl-RS"/>
        </w:rPr>
      </w:pPr>
    </w:p>
    <w:p w:rsidR="00C96B94" w:rsidRDefault="00C96B94" w:rsidP="00C96B94">
      <w:pPr>
        <w:jc w:val="center"/>
        <w:rPr>
          <w:b/>
          <w:lang w:val="sr-Cyrl-RS"/>
        </w:rPr>
      </w:pPr>
      <w:r>
        <w:rPr>
          <w:b/>
          <w:lang w:val="sr-Cyrl-RS"/>
        </w:rPr>
        <w:t>О  Б  Р  А  З  Л  О  Ж  Е  Њ  Е</w:t>
      </w:r>
    </w:p>
    <w:p w:rsidR="00AF336D" w:rsidRDefault="00AF336D" w:rsidP="00AF336D">
      <w:pPr>
        <w:jc w:val="both"/>
        <w:rPr>
          <w:b/>
          <w:lang w:val="sr-Cyrl-RS"/>
        </w:rPr>
      </w:pPr>
    </w:p>
    <w:p w:rsidR="00AF336D" w:rsidRPr="0063638A" w:rsidRDefault="0060247A" w:rsidP="0063638A">
      <w:pPr>
        <w:pStyle w:val="NoSpacing"/>
        <w:jc w:val="both"/>
        <w:rPr>
          <w:lang w:val="sr-Cyrl-RS"/>
        </w:rPr>
      </w:pPr>
      <w:r w:rsidRPr="0063638A">
        <w:rPr>
          <w:lang w:val="sr-Cyrl-RS"/>
        </w:rPr>
        <w:t xml:space="preserve">           </w:t>
      </w:r>
      <w:r w:rsidR="00BF377D" w:rsidRPr="0063638A">
        <w:rPr>
          <w:lang w:val="sr-Cyrl-RS"/>
        </w:rPr>
        <w:t>Скупштина Града Ниша је</w:t>
      </w:r>
      <w:r w:rsidR="00BF377D" w:rsidRPr="0063638A">
        <w:t xml:space="preserve"> </w:t>
      </w:r>
      <w:r w:rsidR="00BF377D" w:rsidRPr="0063638A">
        <w:rPr>
          <w:lang w:val="sr-Cyrl-RS"/>
        </w:rPr>
        <w:t xml:space="preserve">донела </w:t>
      </w:r>
      <w:r w:rsidR="00BF377D" w:rsidRPr="0063638A">
        <w:t>Одлу</w:t>
      </w:r>
      <w:r w:rsidR="00BF377D" w:rsidRPr="0063638A">
        <w:rPr>
          <w:lang w:val="sr-Cyrl-RS"/>
        </w:rPr>
        <w:t>ку</w:t>
      </w:r>
      <w:r w:rsidR="00BF377D" w:rsidRPr="0063638A">
        <w:t xml:space="preserve"> о праву на накнаду дела трошкова боравка деце у предшколској  установи чији је оснивач друго правно или физичко лице</w:t>
      </w:r>
      <w:r w:rsidR="00BF377D" w:rsidRPr="0063638A">
        <w:rPr>
          <w:lang w:val="sr-Cyrl-RS"/>
        </w:rPr>
        <w:t xml:space="preserve"> на седници од 28.12.2015. године за </w:t>
      </w:r>
      <w:r w:rsidR="006109ED" w:rsidRPr="0063638A">
        <w:rPr>
          <w:lang w:val="sr-Cyrl-RS"/>
        </w:rPr>
        <w:t>радну 2015/2016 годину</w:t>
      </w:r>
      <w:r w:rsidR="006109ED" w:rsidRPr="0063638A">
        <w:rPr>
          <w:lang w:val="sr-Latn-RS"/>
        </w:rPr>
        <w:t>,</w:t>
      </w:r>
      <w:r w:rsidR="00F23C37" w:rsidRPr="0063638A">
        <w:rPr>
          <w:lang w:val="sr-Cyrl-RS"/>
        </w:rPr>
        <w:t xml:space="preserve"> Измену Одлуке на седници од</w:t>
      </w:r>
      <w:r w:rsidR="00F40D93" w:rsidRPr="0063638A">
        <w:rPr>
          <w:lang w:val="sr-Cyrl-RS"/>
        </w:rPr>
        <w:t xml:space="preserve"> </w:t>
      </w:r>
      <w:r w:rsidRPr="0063638A">
        <w:rPr>
          <w:lang w:val="sr-Cyrl-RS"/>
        </w:rPr>
        <w:t>07.10.2016. године</w:t>
      </w:r>
      <w:r w:rsidR="00F40D93" w:rsidRPr="0063638A">
        <w:rPr>
          <w:lang w:val="sr-Cyrl-RS"/>
        </w:rPr>
        <w:t xml:space="preserve"> за радну 2016/2017</w:t>
      </w:r>
      <w:r w:rsidR="006109ED" w:rsidRPr="0063638A">
        <w:rPr>
          <w:lang w:val="sr-Cyrl-RS"/>
        </w:rPr>
        <w:t xml:space="preserve">  годи</w:t>
      </w:r>
      <w:r w:rsidRPr="0063638A">
        <w:rPr>
          <w:lang w:val="sr-Cyrl-RS"/>
        </w:rPr>
        <w:t>ну</w:t>
      </w:r>
      <w:r w:rsidR="006109ED" w:rsidRPr="0063638A">
        <w:rPr>
          <w:lang w:val="sr-Latn-RS"/>
        </w:rPr>
        <w:t xml:space="preserve"> </w:t>
      </w:r>
      <w:r w:rsidR="006109ED" w:rsidRPr="0063638A">
        <w:rPr>
          <w:lang w:val="sr-Cyrl-RS"/>
        </w:rPr>
        <w:t>и измену Одлуке на седници од 28.04.2017. године</w:t>
      </w:r>
      <w:r w:rsidR="00BF377D" w:rsidRPr="0063638A">
        <w:t xml:space="preserve"> („ Сл</w:t>
      </w:r>
      <w:r w:rsidR="00F40D93" w:rsidRPr="0063638A">
        <w:rPr>
          <w:lang w:val="sr-Cyrl-RS"/>
        </w:rPr>
        <w:t xml:space="preserve">ужбени </w:t>
      </w:r>
      <w:r w:rsidR="00BF377D" w:rsidRPr="0063638A">
        <w:t>лист Града Ниша" бр.105/2015</w:t>
      </w:r>
      <w:r w:rsidR="006109ED" w:rsidRPr="0063638A">
        <w:rPr>
          <w:lang w:val="sr-Cyrl-RS"/>
        </w:rPr>
        <w:t>,</w:t>
      </w:r>
      <w:r w:rsidR="00BF377D" w:rsidRPr="0063638A">
        <w:rPr>
          <w:lang w:val="sr-Cyrl-RS"/>
        </w:rPr>
        <w:t xml:space="preserve"> </w:t>
      </w:r>
      <w:r w:rsidR="00BF377D" w:rsidRPr="0063638A">
        <w:rPr>
          <w:lang w:val="sr-Latn-RS"/>
        </w:rPr>
        <w:t>115/16</w:t>
      </w:r>
      <w:r w:rsidR="006109ED" w:rsidRPr="0063638A">
        <w:rPr>
          <w:lang w:val="sr-Cyrl-RS"/>
        </w:rPr>
        <w:t xml:space="preserve"> и 39/17</w:t>
      </w:r>
      <w:r w:rsidRPr="0063638A">
        <w:t>)</w:t>
      </w:r>
      <w:r w:rsidRPr="0063638A">
        <w:rPr>
          <w:lang w:val="sr-Cyrl-RS"/>
        </w:rPr>
        <w:t>.</w:t>
      </w:r>
      <w:r w:rsidR="00D0763B" w:rsidRPr="0063638A">
        <w:rPr>
          <w:lang w:val="sr-Cyrl-RS"/>
        </w:rPr>
        <w:t xml:space="preserve"> </w:t>
      </w:r>
    </w:p>
    <w:p w:rsidR="0063638A" w:rsidRPr="0063638A" w:rsidRDefault="0063638A" w:rsidP="0063638A">
      <w:pPr>
        <w:pStyle w:val="NoSpacing"/>
        <w:jc w:val="both"/>
        <w:rPr>
          <w:lang w:val="sr-Cyrl-RS"/>
        </w:rPr>
      </w:pPr>
    </w:p>
    <w:p w:rsidR="0016747F" w:rsidRPr="0063638A" w:rsidRDefault="006A47CF" w:rsidP="0063638A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 Измене и допуне</w:t>
      </w:r>
      <w:r w:rsidR="006109ED" w:rsidRPr="0063638A">
        <w:rPr>
          <w:lang w:val="sr-Cyrl-RS"/>
        </w:rPr>
        <w:t xml:space="preserve"> ове одлуке</w:t>
      </w:r>
      <w:r>
        <w:rPr>
          <w:lang w:val="sr-Cyrl-RS"/>
        </w:rPr>
        <w:t xml:space="preserve"> урађене</w:t>
      </w:r>
      <w:r w:rsidR="0016747F" w:rsidRPr="0063638A">
        <w:rPr>
          <w:lang w:val="sr-Cyrl-RS"/>
        </w:rPr>
        <w:t xml:space="preserve"> </w:t>
      </w:r>
      <w:r>
        <w:rPr>
          <w:lang w:val="sr-Cyrl-RS"/>
        </w:rPr>
        <w:t>су</w:t>
      </w:r>
      <w:r w:rsidR="006109ED" w:rsidRPr="0063638A">
        <w:rPr>
          <w:lang w:val="sr-Cyrl-RS"/>
        </w:rPr>
        <w:t xml:space="preserve"> </w:t>
      </w:r>
      <w:r w:rsidR="0016747F" w:rsidRPr="0063638A">
        <w:rPr>
          <w:lang w:val="sr-Cyrl-RS"/>
        </w:rPr>
        <w:t>у складу са позитивним законским пропи</w:t>
      </w:r>
      <w:r w:rsidR="006109ED" w:rsidRPr="0063638A">
        <w:rPr>
          <w:lang w:val="sr-Cyrl-RS"/>
        </w:rPr>
        <w:t>сима који регулишу ову материју</w:t>
      </w:r>
      <w:r w:rsidR="0016747F" w:rsidRPr="0063638A">
        <w:rPr>
          <w:lang w:val="sr-Cyrl-RS"/>
        </w:rPr>
        <w:t xml:space="preserve"> </w:t>
      </w:r>
      <w:r w:rsidR="006109ED" w:rsidRPr="0063638A">
        <w:t>Закон</w:t>
      </w:r>
      <w:r w:rsidR="006109ED" w:rsidRPr="0063638A">
        <w:rPr>
          <w:lang w:val="sr-Cyrl-RS"/>
        </w:rPr>
        <w:t>ом</w:t>
      </w:r>
      <w:r w:rsidR="006109ED" w:rsidRPr="0063638A">
        <w:t xml:space="preserve"> о финансијској подршци породици са децом („Сл</w:t>
      </w:r>
      <w:r w:rsidR="006109ED" w:rsidRPr="0063638A">
        <w:rPr>
          <w:lang w:val="sr-Cyrl-RS"/>
        </w:rPr>
        <w:t xml:space="preserve">ужбени </w:t>
      </w:r>
      <w:r w:rsidR="006109ED" w:rsidRPr="0063638A">
        <w:t>гласник РС", бр</w:t>
      </w:r>
      <w:r w:rsidR="006109ED" w:rsidRPr="0063638A">
        <w:rPr>
          <w:lang w:val="sr-Cyrl-CS"/>
        </w:rPr>
        <w:t>.</w:t>
      </w:r>
      <w:r w:rsidR="006109ED" w:rsidRPr="0063638A">
        <w:t xml:space="preserve"> 16</w:t>
      </w:r>
      <w:r w:rsidR="006109ED" w:rsidRPr="0063638A">
        <w:rPr>
          <w:lang w:val="sr-Cyrl-RS"/>
        </w:rPr>
        <w:t>/20</w:t>
      </w:r>
      <w:r w:rsidR="006109ED" w:rsidRPr="0063638A">
        <w:t>02,115/</w:t>
      </w:r>
      <w:r w:rsidR="006109ED" w:rsidRPr="0063638A">
        <w:rPr>
          <w:lang w:val="sr-Cyrl-RS"/>
        </w:rPr>
        <w:t>20</w:t>
      </w:r>
      <w:r w:rsidR="006109ED" w:rsidRPr="0063638A">
        <w:t>05 и 107/</w:t>
      </w:r>
      <w:r w:rsidR="006109ED" w:rsidRPr="0063638A">
        <w:rPr>
          <w:lang w:val="sr-Cyrl-RS"/>
        </w:rPr>
        <w:t>20</w:t>
      </w:r>
      <w:r w:rsidR="006109ED" w:rsidRPr="0063638A">
        <w:t xml:space="preserve">09) </w:t>
      </w:r>
      <w:r w:rsidR="006109ED" w:rsidRPr="0063638A">
        <w:rPr>
          <w:lang w:val="sr-Cyrl-RS"/>
        </w:rPr>
        <w:t xml:space="preserve">и </w:t>
      </w:r>
      <w:r w:rsidR="005E4806" w:rsidRPr="0063638A">
        <w:rPr>
          <w:rFonts w:cs="Arial"/>
          <w:bCs/>
        </w:rPr>
        <w:t>Одлу</w:t>
      </w:r>
      <w:r w:rsidR="005E4806" w:rsidRPr="0063638A">
        <w:rPr>
          <w:rFonts w:cs="Arial"/>
          <w:bCs/>
          <w:lang w:val="sr-Cyrl-RS"/>
        </w:rPr>
        <w:t>ком</w:t>
      </w:r>
      <w:r w:rsidR="005E4806" w:rsidRPr="0063638A">
        <w:rPr>
          <w:rFonts w:cs="Arial"/>
          <w:bCs/>
        </w:rPr>
        <w:t xml:space="preserve"> о </w:t>
      </w:r>
      <w:r w:rsidR="005E4806" w:rsidRPr="0063638A">
        <w:rPr>
          <w:rFonts w:cs="Arial"/>
          <w:bCs/>
          <w:lang w:val="sr-Cyrl-RS"/>
        </w:rPr>
        <w:t>ф</w:t>
      </w:r>
      <w:r w:rsidR="005E4806" w:rsidRPr="0063638A">
        <w:rPr>
          <w:rFonts w:cs="Arial"/>
          <w:bCs/>
        </w:rPr>
        <w:t>инансијској подршци породици са децом на територији Града Ниша</w:t>
      </w:r>
      <w:r w:rsidR="005E4806" w:rsidRPr="0063638A">
        <w:rPr>
          <w:rFonts w:cs="Arial"/>
          <w:bCs/>
          <w:lang w:val="sr-Cyrl-RS"/>
        </w:rPr>
        <w:t xml:space="preserve"> </w:t>
      </w:r>
      <w:r w:rsidR="005E4806" w:rsidRPr="0063638A">
        <w:rPr>
          <w:rFonts w:cs="Arial"/>
          <w:bCs/>
        </w:rPr>
        <w:t>(„Сл</w:t>
      </w:r>
      <w:r w:rsidR="005E4806" w:rsidRPr="0063638A">
        <w:rPr>
          <w:rFonts w:cs="Arial"/>
          <w:bCs/>
          <w:lang w:val="sr-Cyrl-RS"/>
        </w:rPr>
        <w:t xml:space="preserve">ужбени </w:t>
      </w:r>
      <w:r w:rsidR="005E4806" w:rsidRPr="0063638A">
        <w:rPr>
          <w:rFonts w:cs="Arial"/>
          <w:bCs/>
        </w:rPr>
        <w:t>лист Града Ниша“</w:t>
      </w:r>
      <w:r w:rsidR="005E4806" w:rsidRPr="0063638A">
        <w:rPr>
          <w:rFonts w:cs="Arial"/>
          <w:bCs/>
          <w:lang w:val="sr-Cyrl-RS"/>
        </w:rPr>
        <w:t>,</w:t>
      </w:r>
      <w:r w:rsidR="005E4806" w:rsidRPr="0063638A">
        <w:rPr>
          <w:rFonts w:cs="Arial"/>
          <w:bCs/>
        </w:rPr>
        <w:t xml:space="preserve"> бр.66/</w:t>
      </w:r>
      <w:r w:rsidR="005E4806" w:rsidRPr="0063638A">
        <w:rPr>
          <w:rFonts w:cs="Arial"/>
          <w:bCs/>
          <w:lang w:val="sr-Cyrl-RS"/>
        </w:rPr>
        <w:t>20</w:t>
      </w:r>
      <w:r w:rsidR="005E4806" w:rsidRPr="0063638A">
        <w:rPr>
          <w:rFonts w:cs="Arial"/>
          <w:bCs/>
        </w:rPr>
        <w:t>10</w:t>
      </w:r>
      <w:r w:rsidR="005E4806" w:rsidRPr="0063638A">
        <w:rPr>
          <w:rFonts w:cs="Arial"/>
          <w:bCs/>
          <w:lang w:val="sr-Cyrl-RS"/>
        </w:rPr>
        <w:t>,</w:t>
      </w:r>
      <w:r w:rsidR="005E4806" w:rsidRPr="0063638A">
        <w:rPr>
          <w:rFonts w:cs="Arial"/>
          <w:bCs/>
        </w:rPr>
        <w:t xml:space="preserve"> 71/</w:t>
      </w:r>
      <w:r w:rsidR="005E4806" w:rsidRPr="0063638A">
        <w:rPr>
          <w:rFonts w:cs="Arial"/>
          <w:bCs/>
          <w:lang w:val="sr-Cyrl-RS"/>
        </w:rPr>
        <w:t>20</w:t>
      </w:r>
      <w:r w:rsidR="005E4806" w:rsidRPr="0063638A">
        <w:rPr>
          <w:rFonts w:cs="Arial"/>
          <w:bCs/>
        </w:rPr>
        <w:t>10</w:t>
      </w:r>
      <w:r w:rsidR="005E4806" w:rsidRPr="0063638A">
        <w:rPr>
          <w:bCs/>
          <w:lang w:val="sr-Cyrl-RS"/>
        </w:rPr>
        <w:t>,</w:t>
      </w:r>
      <w:r w:rsidR="005E4806" w:rsidRPr="0063638A">
        <w:rPr>
          <w:rFonts w:cs="Arial"/>
          <w:bCs/>
          <w:lang w:val="sr-Cyrl-RS"/>
        </w:rPr>
        <w:t xml:space="preserve"> 2/2012 и 39/2017</w:t>
      </w:r>
      <w:r w:rsidR="005E4806" w:rsidRPr="0063638A">
        <w:rPr>
          <w:rFonts w:cs="Arial"/>
          <w:bCs/>
        </w:rPr>
        <w:t>)</w:t>
      </w:r>
      <w:r w:rsidR="005E4806" w:rsidRPr="0063638A">
        <w:rPr>
          <w:rFonts w:cs="Arial"/>
          <w:bCs/>
          <w:lang w:val="sr-Cyrl-RS"/>
        </w:rPr>
        <w:t>, тако што је уведено</w:t>
      </w:r>
      <w:r w:rsidR="005E4806" w:rsidRPr="0063638A">
        <w:rPr>
          <w:lang w:val="sr-Cyrl-RS"/>
        </w:rPr>
        <w:t xml:space="preserve">  право на потпуно регресирање боравка деце</w:t>
      </w:r>
      <w:r w:rsidR="005E4806" w:rsidRPr="0063638A">
        <w:t xml:space="preserve"> у предшколској  установи чији је оснивач друго правно или физичко лице (</w:t>
      </w:r>
      <w:r w:rsidR="005E4806" w:rsidRPr="0063638A">
        <w:rPr>
          <w:lang w:val="sr-Cyrl-RS"/>
        </w:rPr>
        <w:t>бесплатан боравак</w:t>
      </w:r>
      <w:r w:rsidR="005E4806" w:rsidRPr="0063638A">
        <w:t xml:space="preserve">) </w:t>
      </w:r>
      <w:r w:rsidR="00B50641" w:rsidRPr="0063638A">
        <w:rPr>
          <w:lang w:val="sr-Cyrl-RS"/>
        </w:rPr>
        <w:t>за поједине категорије корисника. П</w:t>
      </w:r>
      <w:r w:rsidR="0016747F" w:rsidRPr="0063638A">
        <w:rPr>
          <w:lang w:val="sr-Cyrl-RS"/>
        </w:rPr>
        <w:t xml:space="preserve">римена </w:t>
      </w:r>
      <w:r w:rsidR="00B50641" w:rsidRPr="0063638A">
        <w:rPr>
          <w:lang w:val="sr-Cyrl-RS"/>
        </w:rPr>
        <w:t>ове одлуке зависиће од</w:t>
      </w:r>
      <w:r w:rsidR="0016747F" w:rsidRPr="0063638A">
        <w:rPr>
          <w:lang w:val="sr-Cyrl-RS"/>
        </w:rPr>
        <w:t xml:space="preserve"> финансијских могућности града и дефинисаних буџетских срестава за имплемент</w:t>
      </w:r>
      <w:r w:rsidR="00B50641" w:rsidRPr="0063638A">
        <w:rPr>
          <w:lang w:val="sr-Cyrl-RS"/>
        </w:rPr>
        <w:t>ацију ове програмске активности, а ова измена  примењиваће се</w:t>
      </w:r>
      <w:r w:rsidR="0016747F" w:rsidRPr="0063638A">
        <w:rPr>
          <w:lang w:val="sr-Cyrl-RS"/>
        </w:rPr>
        <w:t xml:space="preserve"> у наредном периоду</w:t>
      </w:r>
      <w:r w:rsidR="00B50641" w:rsidRPr="0063638A">
        <w:rPr>
          <w:lang w:val="sr-Cyrl-RS"/>
        </w:rPr>
        <w:t>, односно у  буџетској 2018. години.</w:t>
      </w:r>
    </w:p>
    <w:p w:rsidR="0063638A" w:rsidRPr="0063638A" w:rsidRDefault="0063638A" w:rsidP="0063638A">
      <w:pPr>
        <w:pStyle w:val="NoSpacing"/>
        <w:jc w:val="both"/>
        <w:rPr>
          <w:lang w:val="sr-Cyrl-RS"/>
        </w:rPr>
      </w:pPr>
    </w:p>
    <w:p w:rsidR="005D4BDE" w:rsidRPr="0063638A" w:rsidRDefault="006A47CF" w:rsidP="0063638A">
      <w:pPr>
        <w:pStyle w:val="NoSpacing"/>
        <w:jc w:val="both"/>
        <w:rPr>
          <w:lang w:val="sr-Cyrl-RS"/>
        </w:rPr>
      </w:pPr>
      <w:r>
        <w:rPr>
          <w:lang w:val="sr-Cyrl-RS"/>
        </w:rPr>
        <w:t xml:space="preserve">     Измене и допуне ове одлуке се доносе</w:t>
      </w:r>
      <w:r w:rsidR="005D4BDE" w:rsidRPr="0063638A">
        <w:rPr>
          <w:lang w:val="sr-Cyrl-RS"/>
        </w:rPr>
        <w:t xml:space="preserve"> због потреба</w:t>
      </w:r>
      <w:r w:rsidR="00434A20" w:rsidRPr="0063638A">
        <w:rPr>
          <w:lang w:val="sr-Cyrl-RS"/>
        </w:rPr>
        <w:t xml:space="preserve"> запослених родитеља да  деци обезбеде</w:t>
      </w:r>
      <w:r w:rsidR="005D4BDE" w:rsidRPr="0063638A">
        <w:rPr>
          <w:lang w:val="sr-Cyrl-RS"/>
        </w:rPr>
        <w:t xml:space="preserve"> целодневни боравак у предшколским установама и немогућности</w:t>
      </w:r>
      <w:r w:rsidR="00434A20" w:rsidRPr="0063638A">
        <w:rPr>
          <w:lang w:val="sr-Cyrl-RS"/>
        </w:rPr>
        <w:t xml:space="preserve"> Предшколске </w:t>
      </w:r>
      <w:r w:rsidR="005D4BDE" w:rsidRPr="0063638A">
        <w:rPr>
          <w:lang w:val="sr-Cyrl-RS"/>
        </w:rPr>
        <w:t xml:space="preserve"> установе „Пчелица“ да својим</w:t>
      </w:r>
      <w:r w:rsidR="00434A20" w:rsidRPr="0063638A">
        <w:rPr>
          <w:lang w:val="sr-Cyrl-RS"/>
        </w:rPr>
        <w:t xml:space="preserve"> капацитетима удовољи захтевима, као и због изједначавања услова остваривања права појединих категорија корисника</w:t>
      </w:r>
      <w:r w:rsidR="0063638A" w:rsidRPr="0063638A">
        <w:rPr>
          <w:lang w:val="sr-Cyrl-RS"/>
        </w:rPr>
        <w:t xml:space="preserve"> за добијање потребних услуга, како у установи чији је оснивач Град Ниш, тако и у установама чији су оснивачи друга правна или физичка лица.</w:t>
      </w:r>
    </w:p>
    <w:p w:rsidR="0063638A" w:rsidRPr="0063638A" w:rsidRDefault="0063638A" w:rsidP="0063638A">
      <w:pPr>
        <w:pStyle w:val="NoSpacing"/>
        <w:jc w:val="both"/>
        <w:rPr>
          <w:lang w:val="sr-Cyrl-RS"/>
        </w:rPr>
      </w:pPr>
    </w:p>
    <w:p w:rsidR="00767F17" w:rsidRDefault="00767F17" w:rsidP="0063638A">
      <w:pPr>
        <w:pStyle w:val="NoSpacing"/>
        <w:jc w:val="both"/>
        <w:rPr>
          <w:lang w:val="sr-Cyrl-RS"/>
        </w:rPr>
      </w:pPr>
      <w:r w:rsidRPr="0063638A">
        <w:rPr>
          <w:rFonts w:cs="Arial"/>
          <w:lang w:val="sr-Cyrl-RS"/>
        </w:rPr>
        <w:t xml:space="preserve">      Одлуком о буџету града Ниша за 2017. годину у оквиру програма 11, програмска активност 0901-0006, функција 040, за позицију 179/6 – Накнада дела трошкова боравка деце у предшколским установама чији је оснивач друго правно или физичко лице, план</w:t>
      </w:r>
      <w:r w:rsidR="00B50641" w:rsidRPr="0063638A">
        <w:rPr>
          <w:rFonts w:cs="Arial"/>
          <w:lang w:val="sr-Cyrl-RS"/>
        </w:rPr>
        <w:t>ирана су средства у износу од 28</w:t>
      </w:r>
      <w:r w:rsidR="00334442">
        <w:rPr>
          <w:rFonts w:cs="Arial"/>
          <w:lang w:val="sr-Cyrl-RS"/>
        </w:rPr>
        <w:t>.</w:t>
      </w:r>
      <w:r w:rsidR="00334442">
        <w:rPr>
          <w:rFonts w:cs="Arial"/>
          <w:lang w:val="sr-Latn-RS"/>
        </w:rPr>
        <w:t>0</w:t>
      </w:r>
      <w:r w:rsidRPr="0063638A">
        <w:rPr>
          <w:rFonts w:cs="Arial"/>
          <w:lang w:val="sr-Cyrl-RS"/>
        </w:rPr>
        <w:t>00.000 динара која су до</w:t>
      </w:r>
      <w:r w:rsidR="00CD1C57" w:rsidRPr="0063638A">
        <w:rPr>
          <w:rFonts w:cs="Arial"/>
          <w:lang w:val="sr-Cyrl-RS"/>
        </w:rPr>
        <w:t>вољна за реализацију права накнада дела трошкова боравка деце у предшколској установи</w:t>
      </w:r>
      <w:r w:rsidR="005D4BDE" w:rsidRPr="0063638A">
        <w:rPr>
          <w:rFonts w:cs="Arial"/>
          <w:lang w:val="sr-Cyrl-RS"/>
        </w:rPr>
        <w:t xml:space="preserve"> чији је оснивач друго правно или физичко лице.</w:t>
      </w:r>
      <w:r w:rsidRPr="0063638A">
        <w:rPr>
          <w:rFonts w:cs="Arial"/>
          <w:lang w:val="sr-Cyrl-RS"/>
        </w:rPr>
        <w:t xml:space="preserve"> За реализацију ове одлуке</w:t>
      </w:r>
      <w:r w:rsidR="005D4BDE" w:rsidRPr="0063638A">
        <w:rPr>
          <w:rFonts w:cs="Arial"/>
          <w:lang w:val="sr-Cyrl-RS"/>
        </w:rPr>
        <w:t xml:space="preserve"> у делу који се односи на бесплатан боравак нису обезбеђена буџетска средства у 2017. години, као ни правни основ са пружиоцима услуга  па ће се ова измена примењивати у </w:t>
      </w:r>
      <w:r w:rsidRPr="0063638A">
        <w:rPr>
          <w:rFonts w:cs="Arial"/>
          <w:lang w:val="sr-Cyrl-RS"/>
        </w:rPr>
        <w:t xml:space="preserve"> наредним буџетским годинама,</w:t>
      </w:r>
      <w:r w:rsidR="005D4BDE" w:rsidRPr="0063638A">
        <w:rPr>
          <w:rFonts w:cs="Arial"/>
          <w:lang w:val="sr-Cyrl-RS"/>
        </w:rPr>
        <w:t xml:space="preserve"> почев од</w:t>
      </w:r>
      <w:r w:rsidRPr="0063638A">
        <w:rPr>
          <w:rFonts w:cs="Arial"/>
          <w:lang w:val="sr-Cyrl-RS"/>
        </w:rPr>
        <w:t xml:space="preserve"> </w:t>
      </w:r>
      <w:r w:rsidR="005D4BDE" w:rsidRPr="0063638A">
        <w:rPr>
          <w:rFonts w:cs="Arial"/>
          <w:lang w:val="sr-Cyrl-RS"/>
        </w:rPr>
        <w:t>01.01.2018. године,</w:t>
      </w:r>
      <w:r w:rsidRPr="0063638A">
        <w:rPr>
          <w:rFonts w:cs="Arial"/>
          <w:lang w:val="sr-Cyrl-RS"/>
        </w:rPr>
        <w:t xml:space="preserve"> у </w:t>
      </w:r>
      <w:r w:rsidRPr="0063638A">
        <w:rPr>
          <w:lang w:val="sr-Cyrl-RS"/>
        </w:rPr>
        <w:t>зависности од финансијских могућности</w:t>
      </w:r>
      <w:r w:rsidRPr="0063638A">
        <w:t xml:space="preserve"> </w:t>
      </w:r>
      <w:r w:rsidRPr="0063638A">
        <w:rPr>
          <w:lang w:val="sr-Cyrl-CS"/>
        </w:rPr>
        <w:t>Г</w:t>
      </w:r>
      <w:r w:rsidRPr="0063638A">
        <w:t>рада Ни</w:t>
      </w:r>
      <w:r w:rsidRPr="0063638A">
        <w:rPr>
          <w:lang w:val="sr-Cyrl-RS"/>
        </w:rPr>
        <w:t>ша.</w:t>
      </w:r>
    </w:p>
    <w:p w:rsidR="0063638A" w:rsidRDefault="0063638A" w:rsidP="0063638A">
      <w:pPr>
        <w:pStyle w:val="NoSpacing"/>
        <w:jc w:val="both"/>
        <w:rPr>
          <w:lang w:val="sr-Cyrl-RS"/>
        </w:rPr>
      </w:pPr>
    </w:p>
    <w:p w:rsidR="0063638A" w:rsidRPr="0063638A" w:rsidRDefault="0063638A" w:rsidP="0063638A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20"/>
          <w:szCs w:val="20"/>
          <w:lang w:val="sr-Cyrl-CS"/>
        </w:rPr>
      </w:pPr>
      <w:r w:rsidRPr="0063638A">
        <w:rPr>
          <w:b/>
          <w:lang w:val="sr-Cyrl-RS"/>
        </w:rPr>
        <w:t xml:space="preserve">                                                                                                                                         </w:t>
      </w:r>
      <w:r w:rsidRPr="0063638A">
        <w:rPr>
          <w:rFonts w:ascii="Arial" w:hAnsi="Arial" w:cs="Arial"/>
          <w:b/>
          <w:bCs/>
          <w:sz w:val="20"/>
          <w:szCs w:val="20"/>
          <w:lang w:val="sr-Cyrl-CS"/>
        </w:rPr>
        <w:t>С Е К Р Е Т А Р</w:t>
      </w:r>
    </w:p>
    <w:p w:rsidR="0063638A" w:rsidRPr="007D2EE4" w:rsidRDefault="0063638A" w:rsidP="0063638A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bCs/>
          <w:sz w:val="20"/>
          <w:szCs w:val="20"/>
          <w:lang w:val="sr-Cyrl-CS"/>
        </w:rPr>
        <w:t xml:space="preserve">                                                                                                                  </w:t>
      </w:r>
      <w:r w:rsidRPr="007D2EE4">
        <w:rPr>
          <w:rFonts w:ascii="Arial" w:hAnsi="Arial" w:cs="Arial"/>
          <w:bCs/>
          <w:sz w:val="20"/>
          <w:szCs w:val="20"/>
          <w:lang w:val="sr-Cyrl-CS"/>
        </w:rPr>
        <w:t>Мирјана Поповић</w:t>
      </w:r>
    </w:p>
    <w:p w:rsidR="0063638A" w:rsidRPr="007D2EE4" w:rsidRDefault="0063638A" w:rsidP="0063638A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sr-Cyrl-CS"/>
        </w:rPr>
      </w:pPr>
      <w:r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 w:rsidRPr="007D2EE4">
        <w:rPr>
          <w:rFonts w:ascii="Arial" w:hAnsi="Arial" w:cs="Arial"/>
          <w:bCs/>
          <w:sz w:val="20"/>
          <w:szCs w:val="20"/>
          <w:lang w:val="sr-Cyrl-CS"/>
        </w:rPr>
        <w:t xml:space="preserve">                                                                           </w:t>
      </w:r>
      <w:r>
        <w:rPr>
          <w:rFonts w:ascii="Arial" w:hAnsi="Arial" w:cs="Arial"/>
          <w:bCs/>
          <w:sz w:val="20"/>
          <w:szCs w:val="20"/>
          <w:lang w:val="sr-Cyrl-CS"/>
        </w:rPr>
        <w:t xml:space="preserve">                                       </w:t>
      </w:r>
      <w:r w:rsidRPr="007D2EE4">
        <w:rPr>
          <w:rFonts w:ascii="Arial" w:hAnsi="Arial" w:cs="Arial"/>
          <w:bCs/>
          <w:sz w:val="20"/>
          <w:szCs w:val="20"/>
          <w:lang w:val="sr-Cyrl-C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CS"/>
        </w:rPr>
        <w:t xml:space="preserve">                                                       </w:t>
      </w:r>
    </w:p>
    <w:p w:rsidR="0063638A" w:rsidRPr="0063638A" w:rsidRDefault="0063638A" w:rsidP="0063638A">
      <w:pPr>
        <w:pStyle w:val="NoSpacing"/>
        <w:jc w:val="both"/>
        <w:rPr>
          <w:lang w:val="sr-Cyrl-RS"/>
        </w:rPr>
      </w:pPr>
    </w:p>
    <w:p w:rsidR="00767F17" w:rsidRPr="0063638A" w:rsidRDefault="00767F17" w:rsidP="0060247A">
      <w:pPr>
        <w:jc w:val="both"/>
        <w:rPr>
          <w:rFonts w:cs="Arial"/>
          <w:lang w:val="sr-Cyrl-RS"/>
        </w:rPr>
      </w:pPr>
    </w:p>
    <w:p w:rsidR="00490233" w:rsidRPr="0063638A" w:rsidRDefault="007D2EE4" w:rsidP="00490233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 xml:space="preserve">       </w:t>
      </w:r>
    </w:p>
    <w:p w:rsidR="00490233" w:rsidRPr="007D2EE4" w:rsidRDefault="00490233" w:rsidP="00490233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sr-Cyrl-CS"/>
        </w:rPr>
      </w:pPr>
    </w:p>
    <w:p w:rsidR="00490233" w:rsidRPr="007D2EE4" w:rsidRDefault="00490233" w:rsidP="00490233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sr-Cyrl-CS"/>
        </w:rPr>
      </w:pPr>
    </w:p>
    <w:p w:rsidR="00490233" w:rsidRPr="007D2EE4" w:rsidRDefault="00490233" w:rsidP="00490233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sr-Cyrl-CS"/>
        </w:rPr>
      </w:pPr>
    </w:p>
    <w:p w:rsidR="00490233" w:rsidRPr="007D2EE4" w:rsidRDefault="00490233" w:rsidP="00490233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sr-Cyrl-CS"/>
        </w:rPr>
      </w:pPr>
    </w:p>
    <w:p w:rsidR="00490233" w:rsidRPr="007D2EE4" w:rsidRDefault="00490233" w:rsidP="00490233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sr-Cyrl-CS"/>
        </w:rPr>
      </w:pPr>
      <w:r w:rsidRPr="007D2EE4">
        <w:rPr>
          <w:rFonts w:ascii="Arial" w:hAnsi="Arial" w:cs="Arial"/>
          <w:bCs/>
          <w:sz w:val="20"/>
          <w:szCs w:val="20"/>
          <w:lang w:val="sr-Cyrl-CS"/>
        </w:rPr>
        <w:t xml:space="preserve">                                                                            </w:t>
      </w:r>
      <w:r w:rsidR="007D2EE4">
        <w:rPr>
          <w:rFonts w:ascii="Arial" w:hAnsi="Arial" w:cs="Arial"/>
          <w:bCs/>
          <w:sz w:val="20"/>
          <w:szCs w:val="20"/>
          <w:lang w:val="sr-Cyrl-CS"/>
        </w:rPr>
        <w:t xml:space="preserve">      </w:t>
      </w:r>
      <w:r w:rsidR="0063638A">
        <w:rPr>
          <w:rFonts w:ascii="Arial" w:hAnsi="Arial" w:cs="Arial"/>
          <w:bCs/>
          <w:sz w:val="20"/>
          <w:szCs w:val="20"/>
          <w:lang w:val="sr-Cyrl-CS"/>
        </w:rPr>
        <w:t xml:space="preserve">                            </w:t>
      </w:r>
    </w:p>
    <w:p w:rsidR="00490233" w:rsidRPr="007D2EE4" w:rsidRDefault="00490233" w:rsidP="00490233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sr-Cyrl-CS"/>
        </w:rPr>
      </w:pPr>
    </w:p>
    <w:p w:rsidR="00490233" w:rsidRPr="007D2EE4" w:rsidRDefault="00490233" w:rsidP="00490233">
      <w:pPr>
        <w:keepNext/>
        <w:suppressLineNumbers/>
        <w:autoSpaceDE w:val="0"/>
        <w:autoSpaceDN w:val="0"/>
        <w:adjustRightInd w:val="0"/>
        <w:jc w:val="both"/>
        <w:outlineLvl w:val="0"/>
        <w:rPr>
          <w:rFonts w:ascii="Arial" w:hAnsi="Arial" w:cs="Arial"/>
          <w:bCs/>
          <w:sz w:val="20"/>
          <w:szCs w:val="20"/>
          <w:lang w:val="sr-Cyrl-CS"/>
        </w:rPr>
      </w:pPr>
      <w:r w:rsidRPr="007D2EE4">
        <w:rPr>
          <w:rFonts w:ascii="Arial" w:hAnsi="Arial" w:cs="Arial"/>
          <w:bCs/>
          <w:sz w:val="20"/>
          <w:szCs w:val="20"/>
          <w:lang w:val="sr-Cyrl-CS"/>
        </w:rPr>
        <w:t xml:space="preserve">                                                                           </w:t>
      </w:r>
      <w:r w:rsidR="007D2EE4">
        <w:rPr>
          <w:rFonts w:ascii="Arial" w:hAnsi="Arial" w:cs="Arial"/>
          <w:bCs/>
          <w:sz w:val="20"/>
          <w:szCs w:val="20"/>
          <w:lang w:val="sr-Cyrl-CS"/>
        </w:rPr>
        <w:t xml:space="preserve">       </w:t>
      </w:r>
      <w:r w:rsidR="0063638A">
        <w:rPr>
          <w:rFonts w:ascii="Arial" w:hAnsi="Arial" w:cs="Arial"/>
          <w:bCs/>
          <w:sz w:val="20"/>
          <w:szCs w:val="20"/>
          <w:lang w:val="sr-Cyrl-CS"/>
        </w:rPr>
        <w:t xml:space="preserve">  </w:t>
      </w:r>
    </w:p>
    <w:p w:rsidR="0016747F" w:rsidRDefault="0016747F" w:rsidP="0060247A">
      <w:pPr>
        <w:jc w:val="both"/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 CYR" w:hAnsi="Arial CYR" w:cs="Arial CYR"/>
          <w:sz w:val="20"/>
          <w:szCs w:val="20"/>
          <w:lang w:val="sr-Cyrl-RS"/>
        </w:rPr>
        <w:t xml:space="preserve"> </w:t>
      </w:r>
    </w:p>
    <w:p w:rsidR="00D0763B" w:rsidRPr="007E6DB8" w:rsidRDefault="00D0763B" w:rsidP="0060247A">
      <w:pPr>
        <w:jc w:val="both"/>
        <w:rPr>
          <w:rFonts w:ascii="Arial CYR" w:hAnsi="Arial CYR" w:cs="Arial CYR"/>
          <w:sz w:val="20"/>
          <w:szCs w:val="20"/>
          <w:lang w:val="sr-Cyrl-RS"/>
        </w:rPr>
      </w:pPr>
      <w:r>
        <w:rPr>
          <w:rFonts w:ascii="Arial CYR" w:hAnsi="Arial CYR" w:cs="Arial CYR"/>
          <w:sz w:val="20"/>
          <w:szCs w:val="20"/>
          <w:lang w:val="sr-Cyrl-RS"/>
        </w:rPr>
        <w:t xml:space="preserve">     </w:t>
      </w:r>
    </w:p>
    <w:sectPr w:rsidR="00D0763B" w:rsidRPr="007E6DB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581"/>
    <w:rsid w:val="00022954"/>
    <w:rsid w:val="000802C4"/>
    <w:rsid w:val="00084EA7"/>
    <w:rsid w:val="0010737E"/>
    <w:rsid w:val="001531FE"/>
    <w:rsid w:val="0015622A"/>
    <w:rsid w:val="0016747F"/>
    <w:rsid w:val="001A65E8"/>
    <w:rsid w:val="001D0286"/>
    <w:rsid w:val="00200D8B"/>
    <w:rsid w:val="002D658D"/>
    <w:rsid w:val="00301F31"/>
    <w:rsid w:val="00334442"/>
    <w:rsid w:val="00370616"/>
    <w:rsid w:val="00432ABA"/>
    <w:rsid w:val="00434A20"/>
    <w:rsid w:val="00443856"/>
    <w:rsid w:val="00490233"/>
    <w:rsid w:val="005B3730"/>
    <w:rsid w:val="005D4BDE"/>
    <w:rsid w:val="005E4806"/>
    <w:rsid w:val="005F611C"/>
    <w:rsid w:val="0060247A"/>
    <w:rsid w:val="006109ED"/>
    <w:rsid w:val="00613581"/>
    <w:rsid w:val="0063638A"/>
    <w:rsid w:val="00650F35"/>
    <w:rsid w:val="006A47CF"/>
    <w:rsid w:val="00767F17"/>
    <w:rsid w:val="007D2EE4"/>
    <w:rsid w:val="007E6DB8"/>
    <w:rsid w:val="007F4807"/>
    <w:rsid w:val="00824004"/>
    <w:rsid w:val="00824022"/>
    <w:rsid w:val="008C0F93"/>
    <w:rsid w:val="008F2C2F"/>
    <w:rsid w:val="009156BD"/>
    <w:rsid w:val="00933E75"/>
    <w:rsid w:val="0097461A"/>
    <w:rsid w:val="009F69CE"/>
    <w:rsid w:val="00A66068"/>
    <w:rsid w:val="00AD3312"/>
    <w:rsid w:val="00AF336D"/>
    <w:rsid w:val="00B50641"/>
    <w:rsid w:val="00B67ED4"/>
    <w:rsid w:val="00BF377D"/>
    <w:rsid w:val="00C06A87"/>
    <w:rsid w:val="00C217A8"/>
    <w:rsid w:val="00C65627"/>
    <w:rsid w:val="00C96B94"/>
    <w:rsid w:val="00CA485B"/>
    <w:rsid w:val="00CD1C57"/>
    <w:rsid w:val="00D0763B"/>
    <w:rsid w:val="00DA0874"/>
    <w:rsid w:val="00EA2645"/>
    <w:rsid w:val="00F05911"/>
    <w:rsid w:val="00F23C37"/>
    <w:rsid w:val="00F4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85B"/>
    <w:pPr>
      <w:spacing w:after="0" w:line="240" w:lineRule="auto"/>
    </w:pPr>
  </w:style>
  <w:style w:type="paragraph" w:customStyle="1" w:styleId="Normal1">
    <w:name w:val="Normal1"/>
    <w:basedOn w:val="Normal"/>
    <w:rsid w:val="00F0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485B"/>
    <w:pPr>
      <w:spacing w:after="0" w:line="240" w:lineRule="auto"/>
    </w:pPr>
  </w:style>
  <w:style w:type="paragraph" w:customStyle="1" w:styleId="Normal1">
    <w:name w:val="Normal1"/>
    <w:basedOn w:val="Normal"/>
    <w:rsid w:val="00F0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6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Jovanović</dc:creator>
  <cp:lastModifiedBy>Suzana Jovanović</cp:lastModifiedBy>
  <cp:revision>18</cp:revision>
  <dcterms:created xsi:type="dcterms:W3CDTF">2017-08-14T05:35:00Z</dcterms:created>
  <dcterms:modified xsi:type="dcterms:W3CDTF">2017-10-10T07:43:00Z</dcterms:modified>
</cp:coreProperties>
</file>