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20" w:rsidRDefault="00860F71" w:rsidP="00860F71">
      <w:pPr>
        <w:rPr>
          <w:sz w:val="40"/>
          <w:szCs w:val="40"/>
          <w:lang/>
        </w:rPr>
      </w:pPr>
      <w:r w:rsidRPr="00860F71">
        <w:rPr>
          <w:sz w:val="40"/>
          <w:szCs w:val="40"/>
          <w:lang/>
        </w:rPr>
        <w:t>Цветковић  Драгана</w:t>
      </w:r>
    </w:p>
    <w:p w:rsidR="00860F71" w:rsidRDefault="00860F71" w:rsidP="00860F71">
      <w:pPr>
        <w:rPr>
          <w:sz w:val="40"/>
          <w:szCs w:val="40"/>
          <w:lang/>
        </w:rPr>
      </w:pPr>
    </w:p>
    <w:p w:rsidR="00860F71" w:rsidRDefault="00860F71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Цветковић Драгана рођена је 24.11.1968.године. Основну школу „Петар Тасић“ завршила је у Лесковцу, док средњу електротехничку школу завршила је у Нишу. </w:t>
      </w:r>
    </w:p>
    <w:p w:rsidR="004358D2" w:rsidRDefault="00860F71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Вишу економску школу завршила је у Лесковцу, а потом у Београду </w:t>
      </w:r>
      <w:r w:rsidR="004358D2">
        <w:rPr>
          <w:sz w:val="32"/>
          <w:szCs w:val="32"/>
          <w:lang/>
        </w:rPr>
        <w:t>Факултет за пословну економију и предузетништво и стекла звање дипломираног економисте.</w:t>
      </w:r>
    </w:p>
    <w:p w:rsidR="00DE375B" w:rsidRDefault="004358D2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Мастер студије на Економском факултету у Нишу уписала је 2015/2016.године на модулу Менаџмент у туризму и стекла звање мастер економисте. </w:t>
      </w:r>
    </w:p>
    <w:p w:rsidR="00DE375B" w:rsidRDefault="00DE375B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У ЈКП „Паркинг сервис“ радила је у периоду 2014/2015.године у финансијској служби.</w:t>
      </w:r>
    </w:p>
    <w:p w:rsidR="00860F71" w:rsidRPr="00860F71" w:rsidRDefault="00DE375B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Од 2015.године радиу ЈКП „Тежница“ у финансијској служби.</w:t>
      </w:r>
      <w:r w:rsidR="004358D2">
        <w:rPr>
          <w:sz w:val="32"/>
          <w:szCs w:val="32"/>
          <w:lang/>
        </w:rPr>
        <w:t xml:space="preserve"> </w:t>
      </w:r>
    </w:p>
    <w:p w:rsidR="00860F71" w:rsidRPr="00860F71" w:rsidRDefault="00860F71" w:rsidP="00860F71">
      <w:pPr>
        <w:rPr>
          <w:lang/>
        </w:rPr>
      </w:pPr>
    </w:p>
    <w:sectPr w:rsidR="00860F71" w:rsidRPr="0086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5720"/>
    <w:rsid w:val="004358D2"/>
    <w:rsid w:val="00860F71"/>
    <w:rsid w:val="00C05720"/>
    <w:rsid w:val="00DE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2017-10-27T10:39:00Z</dcterms:created>
  <dcterms:modified xsi:type="dcterms:W3CDTF">2017-10-27T10:39:00Z</dcterms:modified>
</cp:coreProperties>
</file>