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48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7A1248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A1248" w:rsidRDefault="007A1248" w:rsidP="007A124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 </w:t>
      </w:r>
      <w:r w:rsidR="00974689">
        <w:rPr>
          <w:rFonts w:ascii="Arial" w:hAnsi="Arial" w:cs="Arial"/>
        </w:rPr>
        <w:t>13.09.</w:t>
      </w:r>
      <w:r w:rsidR="00974689">
        <w:rPr>
          <w:rFonts w:ascii="Arial" w:hAnsi="Arial" w:cs="Arial"/>
          <w:lang w:val="sr-Cyrl-CS"/>
        </w:rPr>
        <w:t xml:space="preserve">2017. 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7A1248" w:rsidRDefault="007A1248" w:rsidP="007A1248">
      <w:pPr>
        <w:jc w:val="both"/>
        <w:rPr>
          <w:rFonts w:ascii="Arial" w:hAnsi="Arial" w:cs="Arial"/>
          <w:lang w:val="sr-Latn-RS"/>
        </w:rPr>
      </w:pPr>
    </w:p>
    <w:p w:rsidR="007A1248" w:rsidRPr="00036D7F" w:rsidRDefault="007A1248" w:rsidP="007A1248">
      <w:pPr>
        <w:jc w:val="both"/>
        <w:rPr>
          <w:rFonts w:ascii="Arial" w:hAnsi="Arial" w:cs="Arial"/>
          <w:lang w:val="sr-Latn-RS"/>
        </w:rPr>
      </w:pPr>
    </w:p>
    <w:p w:rsidR="007A1248" w:rsidRDefault="007A1248" w:rsidP="007A1248">
      <w:pPr>
        <w:jc w:val="both"/>
        <w:rPr>
          <w:rFonts w:ascii="Arial" w:hAnsi="Arial" w:cs="Arial"/>
          <w:lang w:val="sr-Cyrl-CS"/>
        </w:rPr>
      </w:pPr>
    </w:p>
    <w:p w:rsidR="007A1248" w:rsidRDefault="007A1248" w:rsidP="007A12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7A1248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7A1248" w:rsidRPr="007A1248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A1248" w:rsidRPr="007A1248" w:rsidRDefault="007A1248" w:rsidP="007A1248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r w:rsidRPr="007A1248">
        <w:rPr>
          <w:rFonts w:ascii="Arial" w:hAnsi="Arial" w:cs="Arial"/>
          <w:b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7A1248">
        <w:rPr>
          <w:rFonts w:ascii="Arial" w:hAnsi="Arial" w:cs="Arial"/>
          <w:b/>
        </w:rPr>
        <w:t xml:space="preserve"> </w:t>
      </w:r>
      <w:bookmarkStart w:id="9" w:name="OLE_LINK13"/>
      <w:bookmarkStart w:id="10" w:name="OLE_LINK14"/>
      <w:r w:rsidRPr="007A1248">
        <w:rPr>
          <w:rFonts w:ascii="Arial" w:hAnsi="Arial" w:cs="Arial"/>
          <w:b/>
          <w:lang w:val="sr-Cyrl-RS"/>
        </w:rPr>
        <w:t xml:space="preserve">  </w:t>
      </w:r>
      <w:r w:rsidRPr="007A1248">
        <w:rPr>
          <w:rFonts w:ascii="Arial" w:hAnsi="Arial" w:cs="Arial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7A1248">
        <w:rPr>
          <w:rFonts w:ascii="Arial" w:hAnsi="Arial" w:cs="Arial"/>
        </w:rPr>
        <w:t xml:space="preserve">Предлог </w:t>
      </w:r>
      <w:r w:rsidRPr="007A1248">
        <w:rPr>
          <w:rFonts w:ascii="Arial" w:hAnsi="Arial" w:cs="Arial"/>
          <w:lang w:val="sr-Cyrl-RS"/>
        </w:rPr>
        <w:t xml:space="preserve">решења о усвајању </w:t>
      </w:r>
      <w:r w:rsidRPr="007A1248">
        <w:rPr>
          <w:rFonts w:ascii="Arial" w:hAnsi="Arial" w:cs="Arial"/>
        </w:rPr>
        <w:t>Извештај</w:t>
      </w:r>
      <w:r>
        <w:rPr>
          <w:rFonts w:ascii="Arial" w:hAnsi="Arial" w:cs="Arial"/>
          <w:lang w:val="sr-Cyrl-RS"/>
        </w:rPr>
        <w:t>а</w:t>
      </w:r>
      <w:r w:rsidRPr="007A1248">
        <w:rPr>
          <w:rFonts w:ascii="Arial" w:hAnsi="Arial" w:cs="Arial"/>
        </w:rPr>
        <w:t xml:space="preserve"> о пословању ЗУ Апотеке Ниш по завршном рачуну за 2016.</w:t>
      </w:r>
      <w:r w:rsidR="003E3EEA">
        <w:rPr>
          <w:rFonts w:ascii="Arial" w:hAnsi="Arial" w:cs="Arial"/>
          <w:lang w:val="sr-Cyrl-RS"/>
        </w:rPr>
        <w:t xml:space="preserve"> </w:t>
      </w:r>
      <w:r w:rsidRPr="007A1248">
        <w:rPr>
          <w:rFonts w:ascii="Arial" w:hAnsi="Arial" w:cs="Arial"/>
        </w:rPr>
        <w:t>годину са Извештајем о извршењу плана рада и финансијског плана за 2016.</w:t>
      </w:r>
      <w:r w:rsidR="003E3EEA">
        <w:rPr>
          <w:rFonts w:ascii="Arial" w:hAnsi="Arial" w:cs="Arial"/>
          <w:lang w:val="sr-Cyrl-RS"/>
        </w:rPr>
        <w:t xml:space="preserve"> </w:t>
      </w:r>
      <w:r w:rsidRPr="007A1248">
        <w:rPr>
          <w:rFonts w:ascii="Arial" w:hAnsi="Arial" w:cs="Arial"/>
        </w:rPr>
        <w:t>годину</w:t>
      </w:r>
      <w:r>
        <w:rPr>
          <w:rFonts w:ascii="Arial" w:hAnsi="Arial" w:cs="Arial"/>
          <w:lang w:val="sr-Cyrl-RS"/>
        </w:rPr>
        <w:t>.</w:t>
      </w:r>
    </w:p>
    <w:p w:rsidR="007A1248" w:rsidRPr="007A1248" w:rsidRDefault="007A1248" w:rsidP="007A1248">
      <w:pPr>
        <w:jc w:val="both"/>
        <w:rPr>
          <w:rFonts w:ascii="Arial" w:hAnsi="Arial" w:cs="Arial"/>
          <w:lang w:val="sr-Cyrl-RS"/>
        </w:rPr>
      </w:pPr>
    </w:p>
    <w:p w:rsidR="007A1248" w:rsidRPr="007A1248" w:rsidRDefault="007A1248" w:rsidP="007A1248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bookmarkStart w:id="14" w:name="OLE_LINK7"/>
      <w:bookmarkStart w:id="15" w:name="OLE_LINK6"/>
      <w:bookmarkEnd w:id="9"/>
      <w:bookmarkEnd w:id="10"/>
      <w:bookmarkEnd w:id="11"/>
      <w:bookmarkEnd w:id="12"/>
      <w:bookmarkEnd w:id="13"/>
      <w:r w:rsidRPr="004F0CF0">
        <w:rPr>
          <w:rFonts w:ascii="Arial" w:hAnsi="Arial" w:cs="Arial"/>
          <w:b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</w:t>
      </w:r>
      <w:r w:rsidRPr="007A1248">
        <w:rPr>
          <w:rFonts w:ascii="Arial" w:hAnsi="Arial" w:cs="Arial"/>
        </w:rPr>
        <w:t xml:space="preserve">Предлог </w:t>
      </w:r>
      <w:r w:rsidRPr="007A1248">
        <w:rPr>
          <w:rFonts w:ascii="Arial" w:hAnsi="Arial" w:cs="Arial"/>
          <w:lang w:val="sr-Cyrl-RS"/>
        </w:rPr>
        <w:t xml:space="preserve">решења о усвајању </w:t>
      </w:r>
      <w:r w:rsidRPr="007A1248">
        <w:rPr>
          <w:rFonts w:ascii="Arial" w:hAnsi="Arial" w:cs="Arial"/>
        </w:rPr>
        <w:t>Извештај</w:t>
      </w:r>
      <w:r>
        <w:rPr>
          <w:rFonts w:ascii="Arial" w:hAnsi="Arial" w:cs="Arial"/>
          <w:lang w:val="sr-Cyrl-RS"/>
        </w:rPr>
        <w:t>а</w:t>
      </w:r>
      <w:r w:rsidRPr="007A1248">
        <w:rPr>
          <w:rFonts w:ascii="Arial" w:hAnsi="Arial" w:cs="Arial"/>
        </w:rPr>
        <w:t xml:space="preserve"> о пословању ЗУ Апотеке Ниш по завршном рачуну за 2016.</w:t>
      </w:r>
      <w:r w:rsidR="003E3EEA">
        <w:rPr>
          <w:rFonts w:ascii="Arial" w:hAnsi="Arial" w:cs="Arial"/>
          <w:lang w:val="sr-Cyrl-RS"/>
        </w:rPr>
        <w:t xml:space="preserve"> </w:t>
      </w:r>
      <w:r w:rsidRPr="007A1248">
        <w:rPr>
          <w:rFonts w:ascii="Arial" w:hAnsi="Arial" w:cs="Arial"/>
        </w:rPr>
        <w:t>годину са Извештајем о извршењу плана рада и финансијског плана за 2016.</w:t>
      </w:r>
      <w:r w:rsidR="003E3EEA">
        <w:rPr>
          <w:rFonts w:ascii="Arial" w:hAnsi="Arial" w:cs="Arial"/>
          <w:lang w:val="sr-Cyrl-RS"/>
        </w:rPr>
        <w:t xml:space="preserve"> </w:t>
      </w:r>
      <w:r w:rsidRPr="007A1248">
        <w:rPr>
          <w:rFonts w:ascii="Arial" w:hAnsi="Arial" w:cs="Arial"/>
        </w:rPr>
        <w:t>годину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доставља се председнику Скупштине Града Ниша ради увршћивања у дневни ред седнице Скупштине Града.</w:t>
      </w:r>
    </w:p>
    <w:p w:rsidR="007A1248" w:rsidRPr="00030BF6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A1248" w:rsidRPr="00636D88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030BF6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 w:rsidR="00636D88">
        <w:rPr>
          <w:rFonts w:ascii="Arial" w:hAnsi="Arial" w:cs="Arial"/>
        </w:rPr>
        <w:t>За представник</w:t>
      </w:r>
      <w:r w:rsidR="00636D88">
        <w:rPr>
          <w:rFonts w:ascii="Arial" w:hAnsi="Arial" w:cs="Arial"/>
          <w:lang w:val="sr-Cyrl-RS"/>
        </w:rPr>
        <w:t>е</w:t>
      </w:r>
      <w:r w:rsidRPr="00030BF6">
        <w:rPr>
          <w:rFonts w:ascii="Arial" w:hAnsi="Arial" w:cs="Arial"/>
        </w:rPr>
        <w:t xml:space="preserve"> предлагача по овом предлогу на седни</w:t>
      </w:r>
      <w:r w:rsidR="00636D88">
        <w:rPr>
          <w:rFonts w:ascii="Arial" w:hAnsi="Arial" w:cs="Arial"/>
        </w:rPr>
        <w:t>ци Скупштине Града Ниша одређуј</w:t>
      </w:r>
      <w:r w:rsidR="00636D88">
        <w:rPr>
          <w:rFonts w:ascii="Arial" w:hAnsi="Arial" w:cs="Arial"/>
          <w:lang w:val="sr-Cyrl-RS"/>
        </w:rPr>
        <w:t>у</w:t>
      </w:r>
      <w:r w:rsidRPr="00030BF6">
        <w:rPr>
          <w:rFonts w:ascii="Arial" w:hAnsi="Arial" w:cs="Arial"/>
        </w:rPr>
        <w:t xml:space="preserve"> се</w:t>
      </w:r>
      <w:r w:rsidR="00636D88">
        <w:rPr>
          <w:rFonts w:ascii="Arial" w:hAnsi="Arial" w:cs="Arial"/>
        </w:rPr>
        <w:t xml:space="preserve"> </w:t>
      </w:r>
      <w:r w:rsidR="00636D88"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Cyrl-RS"/>
        </w:rPr>
        <w:t>,</w:t>
      </w:r>
      <w:r w:rsidRPr="00030BF6">
        <w:rPr>
          <w:rFonts w:ascii="Arial" w:hAnsi="Arial" w:cs="Arial"/>
          <w:lang w:val="sr-Cyrl-CS"/>
        </w:rPr>
        <w:t xml:space="preserve"> Градска у</w:t>
      </w:r>
      <w:r>
        <w:rPr>
          <w:rFonts w:ascii="Arial" w:hAnsi="Arial" w:cs="Arial"/>
          <w:lang w:val="sr-Cyrl-CS"/>
        </w:rPr>
        <w:t>права Града Ниша –</w:t>
      </w:r>
      <w:r w:rsidR="00636D88">
        <w:rPr>
          <w:rFonts w:ascii="Arial" w:hAnsi="Arial" w:cs="Arial"/>
          <w:lang w:val="sr-Cyrl-CS"/>
        </w:rPr>
        <w:t xml:space="preserve"> </w:t>
      </w:r>
      <w:r w:rsidRPr="00030BF6">
        <w:rPr>
          <w:rFonts w:ascii="Arial" w:hAnsi="Arial" w:cs="Arial"/>
          <w:lang w:val="sr-Cyrl-RS"/>
        </w:rPr>
        <w:t>Секретаријат</w:t>
      </w:r>
      <w:r>
        <w:rPr>
          <w:rFonts w:ascii="Arial" w:hAnsi="Arial" w:cs="Arial"/>
          <w:lang w:val="sr-Cyrl-RS"/>
        </w:rPr>
        <w:t xml:space="preserve"> за </w:t>
      </w:r>
      <w:r w:rsidR="00636D88">
        <w:rPr>
          <w:rFonts w:ascii="Arial" w:hAnsi="Arial" w:cs="Arial"/>
          <w:lang w:val="sr-Cyrl-RS"/>
        </w:rPr>
        <w:t>пр</w:t>
      </w:r>
      <w:r w:rsidR="0083451E">
        <w:rPr>
          <w:rFonts w:ascii="Arial" w:hAnsi="Arial" w:cs="Arial"/>
          <w:lang w:val="sr-Cyrl-RS"/>
        </w:rPr>
        <w:t>имарну здравст</w:t>
      </w:r>
      <w:r w:rsidR="00636D88">
        <w:rPr>
          <w:rFonts w:ascii="Arial" w:hAnsi="Arial" w:cs="Arial"/>
          <w:lang w:val="sr-Cyrl-RS"/>
        </w:rPr>
        <w:t>в</w:t>
      </w:r>
      <w:r w:rsidR="0083451E">
        <w:rPr>
          <w:rFonts w:ascii="Arial" w:hAnsi="Arial" w:cs="Arial"/>
          <w:lang w:val="sr-Cyrl-RS"/>
        </w:rPr>
        <w:t>е</w:t>
      </w:r>
      <w:r w:rsidR="00636D88">
        <w:rPr>
          <w:rFonts w:ascii="Arial" w:hAnsi="Arial" w:cs="Arial"/>
          <w:lang w:val="sr-Cyrl-RS"/>
        </w:rPr>
        <w:t xml:space="preserve">ну заштиту и Радојко Матић, в.д.директора </w:t>
      </w:r>
      <w:r w:rsidR="00636D88" w:rsidRPr="007A1248">
        <w:rPr>
          <w:rFonts w:ascii="Arial" w:hAnsi="Arial" w:cs="Arial"/>
        </w:rPr>
        <w:t>ЗУ Апотеке Ниш</w:t>
      </w:r>
      <w:r w:rsidR="00636D88">
        <w:rPr>
          <w:rFonts w:ascii="Arial" w:hAnsi="Arial" w:cs="Arial"/>
          <w:lang w:val="sr-Cyrl-RS"/>
        </w:rPr>
        <w:t>.</w:t>
      </w:r>
    </w:p>
    <w:p w:rsidR="007A1248" w:rsidRPr="00030BF6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A1248" w:rsidRPr="00030BF6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A1248" w:rsidRDefault="007A1248" w:rsidP="007A1248">
      <w:pPr>
        <w:rPr>
          <w:rFonts w:ascii="Arial" w:hAnsi="Arial" w:cs="Arial"/>
          <w:bCs/>
        </w:rPr>
      </w:pPr>
    </w:p>
    <w:p w:rsidR="007A1248" w:rsidRDefault="007A1248" w:rsidP="007A1248">
      <w:pPr>
        <w:rPr>
          <w:rFonts w:ascii="Arial" w:hAnsi="Arial" w:cs="Arial"/>
          <w:bCs/>
        </w:rPr>
      </w:pPr>
    </w:p>
    <w:p w:rsidR="007A1248" w:rsidRDefault="007A1248" w:rsidP="007A1248">
      <w:pPr>
        <w:ind w:firstLine="708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2F1CA9">
        <w:rPr>
          <w:rFonts w:ascii="Arial" w:hAnsi="Arial" w:cs="Arial"/>
          <w:lang w:val="sr-Latn-RS" w:eastAsia="sr-Cyrl-CS"/>
        </w:rPr>
        <w:t>1121-</w:t>
      </w:r>
      <w:r w:rsidR="002F1CA9">
        <w:rPr>
          <w:rFonts w:ascii="Arial" w:hAnsi="Arial" w:cs="Arial"/>
          <w:lang w:val="sr-Latn-RS" w:eastAsia="sr-Cyrl-CS"/>
        </w:rPr>
        <w:t>6</w:t>
      </w:r>
      <w:bookmarkStart w:id="16" w:name="_GoBack"/>
      <w:bookmarkEnd w:id="16"/>
      <w:r>
        <w:rPr>
          <w:rFonts w:ascii="Arial" w:hAnsi="Arial" w:cs="Arial"/>
          <w:lang w:eastAsia="sr-Cyrl-CS"/>
        </w:rPr>
        <w:t>/2017-03</w:t>
      </w:r>
    </w:p>
    <w:p w:rsidR="007A1248" w:rsidRDefault="007A1248" w:rsidP="007A1248">
      <w:pPr>
        <w:ind w:firstLine="708"/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</w:t>
      </w:r>
      <w:r>
        <w:rPr>
          <w:rFonts w:ascii="Arial" w:hAnsi="Arial" w:cs="Arial"/>
          <w:lang w:val="sr-Cyrl-RS" w:eastAsia="sr-Cyrl-CS"/>
        </w:rPr>
        <w:t xml:space="preserve"> </w:t>
      </w:r>
      <w:r w:rsidR="00974689">
        <w:rPr>
          <w:rFonts w:ascii="Arial" w:hAnsi="Arial" w:cs="Arial"/>
        </w:rPr>
        <w:t>13.09.</w:t>
      </w:r>
      <w:r w:rsidR="00974689">
        <w:rPr>
          <w:rFonts w:ascii="Arial" w:hAnsi="Arial" w:cs="Arial"/>
          <w:lang w:val="sr-Cyrl-CS"/>
        </w:rPr>
        <w:t xml:space="preserve">2017. </w:t>
      </w:r>
      <w:r>
        <w:rPr>
          <w:rFonts w:ascii="Arial" w:hAnsi="Arial" w:cs="Arial"/>
          <w:lang w:val="sr-Cyrl-CS"/>
        </w:rPr>
        <w:t xml:space="preserve"> године</w:t>
      </w:r>
    </w:p>
    <w:p w:rsidR="007A1248" w:rsidRDefault="007A1248" w:rsidP="007A12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A1248" w:rsidRDefault="007A1248" w:rsidP="007A12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A1248" w:rsidRDefault="007A1248" w:rsidP="007A124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ГРАДСКО ВЕЋЕ ГРАДА НИША</w:t>
      </w:r>
    </w:p>
    <w:p w:rsidR="007A1248" w:rsidRDefault="007A1248" w:rsidP="007A124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A1248" w:rsidRDefault="007A1248" w:rsidP="007A124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A1248" w:rsidRDefault="007A1248" w:rsidP="007A124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A1248" w:rsidRDefault="007A1248" w:rsidP="007A124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A1248" w:rsidRDefault="007A1248" w:rsidP="007A124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 xml:space="preserve">                     </w:t>
      </w:r>
      <w:r>
        <w:rPr>
          <w:rFonts w:ascii="Arial" w:hAnsi="Arial" w:cs="Arial"/>
          <w:b/>
          <w:bCs/>
        </w:rPr>
        <w:t>ПРЕДСЕДНИК</w:t>
      </w:r>
    </w:p>
    <w:p w:rsidR="007A1248" w:rsidRDefault="007A1248" w:rsidP="007A1248">
      <w:pPr>
        <w:autoSpaceDE w:val="0"/>
        <w:ind w:left="4536"/>
        <w:jc w:val="center"/>
        <w:rPr>
          <w:rFonts w:ascii="Arial" w:hAnsi="Arial" w:cs="Arial"/>
          <w:b/>
        </w:rPr>
      </w:pPr>
    </w:p>
    <w:p w:rsidR="007A1248" w:rsidRDefault="007A1248" w:rsidP="007A1248">
      <w:pPr>
        <w:autoSpaceDE w:val="0"/>
        <w:ind w:left="4536"/>
        <w:jc w:val="center"/>
        <w:rPr>
          <w:rFonts w:ascii="Arial" w:hAnsi="Arial" w:cs="Arial"/>
          <w:b/>
        </w:rPr>
      </w:pPr>
    </w:p>
    <w:p w:rsidR="007A1248" w:rsidRDefault="007A1248" w:rsidP="007A1248">
      <w:pPr>
        <w:autoSpaceDE w:val="0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                     </w:t>
      </w:r>
      <w:r>
        <w:rPr>
          <w:rFonts w:ascii="Arial" w:hAnsi="Arial" w:cs="Arial"/>
          <w:b/>
        </w:rPr>
        <w:t>Дарко Булатовић</w:t>
      </w:r>
    </w:p>
    <w:p w:rsidR="007A1248" w:rsidRDefault="007A1248" w:rsidP="007A1248"/>
    <w:p w:rsidR="007A1248" w:rsidRDefault="007A1248" w:rsidP="007A1248"/>
    <w:p w:rsidR="00D42F6B" w:rsidRDefault="00D42F6B"/>
    <w:sectPr w:rsidR="00D42F6B" w:rsidSect="00983921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48"/>
    <w:rsid w:val="002F1CA9"/>
    <w:rsid w:val="003E3EEA"/>
    <w:rsid w:val="00636D88"/>
    <w:rsid w:val="007641DE"/>
    <w:rsid w:val="007A1248"/>
    <w:rsid w:val="0083451E"/>
    <w:rsid w:val="00974689"/>
    <w:rsid w:val="00D42F6B"/>
    <w:rsid w:val="00E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8</cp:revision>
  <cp:lastPrinted>2017-09-12T11:15:00Z</cp:lastPrinted>
  <dcterms:created xsi:type="dcterms:W3CDTF">2017-09-12T08:30:00Z</dcterms:created>
  <dcterms:modified xsi:type="dcterms:W3CDTF">2017-09-13T09:38:00Z</dcterms:modified>
</cp:coreProperties>
</file>