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F" w:rsidRDefault="005914AF" w:rsidP="005914A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ЗОРАН ПЕШИЋ </w:t>
      </w:r>
      <w:bookmarkStart w:id="0" w:name="_GoBack"/>
      <w:bookmarkEnd w:id="0"/>
    </w:p>
    <w:p w:rsidR="005914AF" w:rsidRDefault="005914AF" w:rsidP="005914A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5914AF" w:rsidRDefault="005914AF" w:rsidP="005914AF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Зоран Пешић Сигма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рођен  1960. у Белој Цркви (Банат). Живи у Нишу. Ради у Нишком културном центру. Уредник је часописа за књижевност, уметност и културу „Градин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 xml:space="preserve">“. Члан Српског књижевног друштва. 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>Уредио је већи број књига за Студентски културни центар и Нишки културни центар.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Песме су му превођене на бугарски, румунски, мађарски, македонски, пољски, шпански и грчки језик.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>Објавио је књиге песама: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Промаја</w:t>
      </w:r>
      <w:r>
        <w:rPr>
          <w:rFonts w:ascii="Times New Roman" w:hAnsi="Times New Roman"/>
          <w:sz w:val="24"/>
          <w:szCs w:val="24"/>
          <w:lang w:val="ru-RU"/>
        </w:rPr>
        <w:t xml:space="preserve">, („Пегаз“, КОС, Београд,1983),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Оргијање празнине</w:t>
      </w:r>
      <w:r>
        <w:rPr>
          <w:rFonts w:ascii="Times New Roman" w:hAnsi="Times New Roman"/>
          <w:sz w:val="24"/>
          <w:szCs w:val="24"/>
          <w:lang w:val="ru-RU"/>
        </w:rPr>
        <w:t xml:space="preserve"> („Градина“, Ниш,1992),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Кактусова сенка - еп о страху</w:t>
      </w:r>
      <w:r>
        <w:rPr>
          <w:rFonts w:ascii="Times New Roman" w:hAnsi="Times New Roman"/>
          <w:sz w:val="24"/>
          <w:szCs w:val="24"/>
          <w:lang w:val="ru-RU"/>
        </w:rPr>
        <w:t xml:space="preserve"> („Кровови“, Сремски Карловци, 1993),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Удобност бесмисла</w:t>
      </w:r>
      <w:r>
        <w:rPr>
          <w:rFonts w:ascii="Times New Roman" w:hAnsi="Times New Roman"/>
          <w:sz w:val="24"/>
          <w:szCs w:val="24"/>
          <w:lang w:val="ru-RU"/>
        </w:rPr>
        <w:t xml:space="preserve"> („Просвета“, Ниш, 2004),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Воз за једног путника</w:t>
      </w:r>
      <w:r>
        <w:rPr>
          <w:rFonts w:ascii="Times New Roman" w:hAnsi="Times New Roman"/>
          <w:sz w:val="24"/>
          <w:szCs w:val="24"/>
          <w:lang w:val="ru-RU"/>
        </w:rPr>
        <w:t xml:space="preserve"> (Матична библиотека „Светозар Марковић“, Зајечар, 2008).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Варка - књига изгубљених визија</w:t>
      </w:r>
      <w:r>
        <w:rPr>
          <w:rFonts w:ascii="Times New Roman" w:hAnsi="Times New Roman"/>
          <w:sz w:val="24"/>
          <w:szCs w:val="24"/>
          <w:lang w:val="ru-RU"/>
        </w:rPr>
        <w:t xml:space="preserve"> (Народна библиотека „Стефан Првовенчани“, </w:t>
      </w:r>
      <w:r>
        <w:rPr>
          <w:rFonts w:ascii="Times New Roman" w:hAnsi="Times New Roman"/>
          <w:sz w:val="24"/>
          <w:szCs w:val="24"/>
          <w:lang w:val="sr-Cyrl-CS"/>
        </w:rPr>
        <w:t>Краљево,</w:t>
      </w:r>
      <w:r>
        <w:rPr>
          <w:rFonts w:ascii="Times New Roman" w:hAnsi="Times New Roman"/>
          <w:sz w:val="24"/>
          <w:szCs w:val="24"/>
          <w:lang w:val="ru-RU"/>
        </w:rPr>
        <w:t xml:space="preserve"> 2012)</w:t>
      </w:r>
    </w:p>
    <w:p w:rsidR="005914AF" w:rsidRDefault="005914AF" w:rsidP="005914AF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Сродне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душе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Балкански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књижевни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/>
          <w:sz w:val="24"/>
          <w:szCs w:val="24"/>
        </w:rPr>
        <w:t>, 2015)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914AF" w:rsidRDefault="005914AF" w:rsidP="005914AF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Књиге прозе (коаутор):  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Hronike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Hloygeu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(Самиздат, Ниш 1991) и </w:t>
      </w:r>
      <w:r>
        <w:rPr>
          <w:rFonts w:ascii="Times New Roman" w:hAnsi="Times New Roman"/>
          <w:i/>
          <w:iCs/>
          <w:sz w:val="24"/>
          <w:szCs w:val="24"/>
        </w:rPr>
        <w:t>Terra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Marginalis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(„Стубови културе“, Београд 1997).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Објављена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драма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Продавница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смрти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sz w:val="24"/>
          <w:szCs w:val="24"/>
          <w:lang w:val="ru-RU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Градина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“, Ниш, 2014)</w:t>
      </w:r>
    </w:p>
    <w:p w:rsidR="005914AF" w:rsidRDefault="005914AF" w:rsidP="005914AF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Преведене књиге: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Воз за једног путника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sr-Cyrl-CS"/>
        </w:rPr>
        <w:t>Неухватљиво време</w:t>
      </w:r>
      <w:r>
        <w:rPr>
          <w:rFonts w:ascii="Times New Roman" w:hAnsi="Times New Roman"/>
          <w:sz w:val="24"/>
          <w:szCs w:val="24"/>
          <w:lang w:val="sr-Cyrl-CS"/>
        </w:rPr>
        <w:t xml:space="preserve"> двојезично у преводу Момчила Радића на грчки језик, у издању „Апопире“, Атина, 2012.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Воз за једног путника</w:t>
      </w:r>
      <w:r>
        <w:rPr>
          <w:rFonts w:ascii="Times New Roman" w:hAnsi="Times New Roman"/>
          <w:sz w:val="24"/>
          <w:szCs w:val="24"/>
          <w:lang w:val="sr-Cyrl-CS"/>
        </w:rPr>
        <w:t>, у преводу Димитра Христова на бугарски језик, у издању ИК „Богианна“, Софија, 2013.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Варка</w:t>
      </w:r>
      <w:r>
        <w:rPr>
          <w:rFonts w:ascii="Times New Roman" w:hAnsi="Times New Roman"/>
          <w:sz w:val="24"/>
          <w:szCs w:val="24"/>
          <w:lang w:val="sr-Cyrl-CS"/>
        </w:rPr>
        <w:t>, у преводу Ивана Антоновског на македонски језик, у издању „Македонија презент“, Скопље, 2013.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Награде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r>
        <w:rPr>
          <w:rFonts w:ascii="Times New Roman" w:hAnsi="Times New Roman"/>
          <w:sz w:val="24"/>
          <w:szCs w:val="24"/>
        </w:rPr>
        <w:t>Кајухова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” 1986,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Исток-Запад</w:t>
      </w:r>
      <w:proofErr w:type="spellEnd"/>
      <w:r>
        <w:rPr>
          <w:rFonts w:ascii="Times New Roman" w:hAnsi="Times New Roman"/>
          <w:sz w:val="24"/>
          <w:szCs w:val="24"/>
        </w:rPr>
        <w:t xml:space="preserve">” 2008,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Тудор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Аргези</w:t>
      </w:r>
      <w:proofErr w:type="spellEnd"/>
      <w:r>
        <w:rPr>
          <w:rFonts w:ascii="Times New Roman" w:hAnsi="Times New Roman"/>
          <w:sz w:val="24"/>
          <w:szCs w:val="24"/>
        </w:rPr>
        <w:t xml:space="preserve">” 2015,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Балканског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књижевног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(2015),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Стеријиног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позорја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оригинални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драмски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, Награда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Славиша Николин Живковић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уреднички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Сергије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Лајковић</w:t>
      </w:r>
      <w:proofErr w:type="spellEnd"/>
      <w:r>
        <w:rPr>
          <w:rFonts w:ascii="Times New Roman" w:hAnsi="Times New Roman"/>
          <w:sz w:val="24"/>
          <w:szCs w:val="24"/>
        </w:rPr>
        <w:t>” 2010, „</w:t>
      </w:r>
      <w:proofErr w:type="spellStart"/>
      <w:r>
        <w:rPr>
          <w:rFonts w:ascii="Times New Roman" w:hAnsi="Times New Roman"/>
          <w:sz w:val="24"/>
          <w:szCs w:val="24"/>
        </w:rPr>
        <w:t>Светосавски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печат</w:t>
      </w:r>
      <w:proofErr w:type="spell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2015.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Образовање: VI степен, физичар.</w:t>
      </w:r>
    </w:p>
    <w:p w:rsidR="005914AF" w:rsidRDefault="005914AF" w:rsidP="005914AF">
      <w:pPr>
        <w:pStyle w:val="NoSpacing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Ради: Нишки културни центар, Уредник часописа </w:t>
      </w:r>
      <w:r>
        <w:rPr>
          <w:rFonts w:ascii="Times New Roman" w:hAnsi="Times New Roman"/>
          <w:i/>
          <w:sz w:val="24"/>
          <w:szCs w:val="24"/>
          <w:lang w:val="sr-Cyrl-RS"/>
        </w:rPr>
        <w:t>Градина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Телефон: 0631073446</w:t>
      </w:r>
    </w:p>
    <w:p w:rsidR="005914AF" w:rsidRDefault="005914AF" w:rsidP="005914A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Мејл: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sr-Cyrl-RS"/>
          </w:rPr>
          <w:t>zoranpesicsigma@gmail.com</w:t>
        </w:r>
      </w:hyperlink>
    </w:p>
    <w:p w:rsidR="003C16F0" w:rsidRDefault="003C16F0"/>
    <w:sectPr w:rsidR="003C16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E6"/>
    <w:rsid w:val="000D7680"/>
    <w:rsid w:val="003C16F0"/>
    <w:rsid w:val="005460E6"/>
    <w:rsid w:val="005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914AF"/>
    <w:rPr>
      <w:color w:val="0000FF"/>
      <w:u w:val="single"/>
    </w:rPr>
  </w:style>
  <w:style w:type="paragraph" w:styleId="NoSpacing">
    <w:name w:val="No Spacing"/>
    <w:basedOn w:val="Normal"/>
    <w:qFormat/>
    <w:rsid w:val="005914AF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914AF"/>
    <w:rPr>
      <w:color w:val="0000FF"/>
      <w:u w:val="single"/>
    </w:rPr>
  </w:style>
  <w:style w:type="paragraph" w:styleId="NoSpacing">
    <w:name w:val="No Spacing"/>
    <w:basedOn w:val="Normal"/>
    <w:qFormat/>
    <w:rsid w:val="005914AF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ranpesicsig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5</cp:revision>
  <dcterms:created xsi:type="dcterms:W3CDTF">2017-06-01T07:20:00Z</dcterms:created>
  <dcterms:modified xsi:type="dcterms:W3CDTF">2017-06-01T07:24:00Z</dcterms:modified>
</cp:coreProperties>
</file>