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45" w:rsidRDefault="00717145" w:rsidP="00717145">
      <w:pPr>
        <w:jc w:val="both"/>
        <w:rPr>
          <w:rFonts w:ascii="Arial" w:hAnsi="Arial" w:cs="Arial"/>
          <w:lang w:val="sr-Latn-RS"/>
        </w:rPr>
      </w:pPr>
    </w:p>
    <w:p w:rsidR="00717145" w:rsidRPr="00717145" w:rsidRDefault="00583B81" w:rsidP="0071714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ar-SA"/>
        </w:rPr>
        <w:tab/>
      </w:r>
      <w:r w:rsidR="00717145" w:rsidRPr="00717145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="00717145" w:rsidRPr="00717145">
        <w:rPr>
          <w:rFonts w:ascii="Arial" w:hAnsi="Arial" w:cs="Arial"/>
          <w:lang w:val="sr-Cyrl-RS" w:eastAsia="ar-SA"/>
        </w:rPr>
        <w:t xml:space="preserve"> и 143/2016</w:t>
      </w:r>
      <w:r w:rsidR="00717145" w:rsidRPr="00717145">
        <w:rPr>
          <w:rFonts w:ascii="Arial" w:hAnsi="Arial" w:cs="Arial"/>
          <w:lang w:val="en-GB" w:eastAsia="ar-SA"/>
        </w:rPr>
        <w:t>)</w:t>
      </w:r>
      <w:r w:rsidR="00717145" w:rsidRPr="00717145">
        <w:rPr>
          <w:rFonts w:ascii="Arial" w:hAnsi="Arial" w:cs="Arial"/>
          <w:lang w:val="sr-Cyrl-CS" w:eastAsia="ar-SA"/>
        </w:rPr>
        <w:t>,</w:t>
      </w:r>
      <w:r w:rsidR="00717145" w:rsidRPr="00717145">
        <w:rPr>
          <w:rFonts w:ascii="Arial" w:hAnsi="Arial" w:cs="Arial"/>
          <w:lang w:val="en-GB" w:eastAsia="ar-SA"/>
        </w:rPr>
        <w:t xml:space="preserve"> </w:t>
      </w:r>
      <w:r w:rsidR="00717145" w:rsidRPr="00717145">
        <w:rPr>
          <w:rFonts w:ascii="Arial" w:hAnsi="Arial" w:cs="Arial"/>
          <w:lang w:val="sr-Cyrl-RS" w:eastAsia="ar-SA"/>
        </w:rPr>
        <w:t xml:space="preserve">и члана </w:t>
      </w:r>
      <w:r w:rsidR="00717145" w:rsidRPr="00717145">
        <w:rPr>
          <w:rFonts w:ascii="Arial" w:hAnsi="Arial" w:cs="Arial"/>
        </w:rPr>
        <w:t xml:space="preserve">72. Пословника о раду Градског већа Града Ниша </w:t>
      </w:r>
      <w:r w:rsidR="00717145" w:rsidRPr="00717145">
        <w:rPr>
          <w:rFonts w:ascii="Arial" w:hAnsi="Arial" w:cs="Arial"/>
          <w:lang w:val="sr-Cyrl-CS"/>
        </w:rPr>
        <w:t>(„</w:t>
      </w:r>
      <w:r w:rsidR="00717145" w:rsidRPr="00717145">
        <w:rPr>
          <w:rFonts w:ascii="Arial" w:hAnsi="Arial" w:cs="Arial"/>
        </w:rPr>
        <w:t>Службени лист Града Ниша” број 1/2013, 95/2016, 98/2016, 124/2016 и 144/2016)</w:t>
      </w:r>
      <w:r w:rsidR="00717145" w:rsidRPr="00717145">
        <w:rPr>
          <w:rFonts w:ascii="Arial" w:hAnsi="Arial" w:cs="Arial"/>
          <w:lang w:val="sr-Cyrl-CS"/>
        </w:rPr>
        <w:t xml:space="preserve"> и члана 12</w:t>
      </w:r>
      <w:r w:rsidR="00717145" w:rsidRPr="00717145">
        <w:rPr>
          <w:rFonts w:ascii="Arial" w:hAnsi="Arial" w:cs="Arial"/>
        </w:rPr>
        <w:t>.</w:t>
      </w:r>
      <w:r w:rsidR="00717145" w:rsidRPr="0071714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717145" w:rsidRPr="00717145">
        <w:rPr>
          <w:rFonts w:ascii="Arial" w:hAnsi="Arial" w:cs="Arial"/>
        </w:rPr>
        <w:t>,</w:t>
      </w:r>
    </w:p>
    <w:p w:rsidR="00717145" w:rsidRPr="00717145" w:rsidRDefault="00717145" w:rsidP="00717145">
      <w:pPr>
        <w:jc w:val="both"/>
        <w:rPr>
          <w:rFonts w:ascii="Arial" w:hAnsi="Arial" w:cs="Arial"/>
          <w:lang w:val="sr-Latn-RS"/>
        </w:rPr>
      </w:pPr>
    </w:p>
    <w:p w:rsidR="00717145" w:rsidRDefault="00717145" w:rsidP="0071714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02.06.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717145" w:rsidRDefault="00717145" w:rsidP="00717145">
      <w:pPr>
        <w:jc w:val="both"/>
        <w:rPr>
          <w:rFonts w:ascii="Arial" w:hAnsi="Arial" w:cs="Arial"/>
          <w:lang w:val="sr-Cyrl-CS"/>
        </w:rPr>
      </w:pPr>
    </w:p>
    <w:p w:rsidR="00717145" w:rsidRDefault="00717145" w:rsidP="00717145">
      <w:pPr>
        <w:jc w:val="both"/>
        <w:rPr>
          <w:rFonts w:ascii="Arial" w:hAnsi="Arial" w:cs="Arial"/>
          <w:lang w:val="sr-Latn-RS"/>
        </w:rPr>
      </w:pPr>
    </w:p>
    <w:p w:rsidR="00717145" w:rsidRDefault="00717145" w:rsidP="00717145">
      <w:pPr>
        <w:jc w:val="both"/>
        <w:rPr>
          <w:rFonts w:ascii="Arial" w:hAnsi="Arial" w:cs="Arial"/>
          <w:lang w:val="sr-Cyrl-CS"/>
        </w:rPr>
      </w:pPr>
    </w:p>
    <w:p w:rsidR="00717145" w:rsidRDefault="00717145" w:rsidP="0071714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17145" w:rsidRDefault="00717145" w:rsidP="00717145">
      <w:pPr>
        <w:jc w:val="both"/>
        <w:rPr>
          <w:rFonts w:ascii="Arial" w:hAnsi="Arial" w:cs="Arial"/>
          <w:lang w:val="sr-Cyrl-CS"/>
        </w:rPr>
      </w:pPr>
    </w:p>
    <w:p w:rsidR="00717145" w:rsidRDefault="00717145" w:rsidP="00717145">
      <w:pPr>
        <w:jc w:val="both"/>
        <w:rPr>
          <w:rFonts w:ascii="Arial" w:hAnsi="Arial" w:cs="Arial"/>
          <w:lang w:val="sr-Latn-RS"/>
        </w:rPr>
      </w:pPr>
    </w:p>
    <w:p w:rsidR="00717145" w:rsidRDefault="00717145" w:rsidP="00717145">
      <w:pPr>
        <w:jc w:val="both"/>
        <w:rPr>
          <w:rFonts w:ascii="Arial" w:hAnsi="Arial" w:cs="Arial"/>
          <w:lang w:val="sr-Latn-RS"/>
        </w:rPr>
      </w:pPr>
    </w:p>
    <w:p w:rsidR="00717145" w:rsidRDefault="00717145" w:rsidP="0071714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</w:t>
      </w:r>
      <w:r>
        <w:rPr>
          <w:rFonts w:ascii="Arial" w:hAnsi="Arial" w:cs="Arial"/>
          <w:lang w:val="sr-Cyrl-RS"/>
        </w:rPr>
        <w:t>Извештаја о раду и пословању Завода за плућне болести и туберкулозу Ниш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годину.</w:t>
      </w:r>
    </w:p>
    <w:p w:rsidR="00717145" w:rsidRDefault="00717145" w:rsidP="00717145">
      <w:pPr>
        <w:jc w:val="both"/>
        <w:rPr>
          <w:rFonts w:ascii="Arial" w:hAnsi="Arial" w:cs="Arial"/>
          <w:lang w:val="sr-Latn-RS"/>
        </w:rPr>
      </w:pPr>
    </w:p>
    <w:p w:rsidR="00717145" w:rsidRDefault="00717145" w:rsidP="0071714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</w:t>
      </w:r>
      <w:r>
        <w:rPr>
          <w:rFonts w:ascii="Arial" w:hAnsi="Arial" w:cs="Arial"/>
          <w:lang w:val="sr-Cyrl-RS"/>
        </w:rPr>
        <w:t>Извештаја о раду и пословању Завода за плућне болести и туберкулозу Ниш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717145" w:rsidRDefault="00717145" w:rsidP="0071714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717145" w:rsidRDefault="00717145" w:rsidP="0071714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За представник</w:t>
      </w:r>
      <w:r w:rsidR="0002740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02740D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D223CC"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>,</w:t>
      </w:r>
      <w:r w:rsidRPr="00717145">
        <w:rPr>
          <w:rFonts w:ascii="Arial" w:hAnsi="Arial" w:cs="Arial"/>
          <w:lang w:val="sr-Cyrl-RS"/>
        </w:rPr>
        <w:t xml:space="preserve"> </w:t>
      </w:r>
      <w:r w:rsidRPr="00472046">
        <w:rPr>
          <w:rFonts w:ascii="Arial" w:hAnsi="Arial" w:cs="Arial"/>
          <w:lang w:val="sr-Cyrl-RS"/>
        </w:rPr>
        <w:t xml:space="preserve">Градска управа града Ниша – Секретаријат за </w:t>
      </w:r>
      <w:r>
        <w:rPr>
          <w:rFonts w:ascii="Arial" w:hAnsi="Arial" w:cs="Arial"/>
          <w:lang w:val="sr-Cyrl-RS"/>
        </w:rPr>
        <w:t>примарну здравствену заштиту</w:t>
      </w:r>
      <w:r>
        <w:rPr>
          <w:rFonts w:ascii="Arial" w:hAnsi="Arial" w:cs="Arial"/>
          <w:lang w:val="sr-Cyrl-CS"/>
        </w:rPr>
        <w:t xml:space="preserve"> и </w:t>
      </w:r>
      <w:r>
        <w:rPr>
          <w:rFonts w:ascii="Arial" w:hAnsi="Arial" w:cs="Arial"/>
          <w:lang w:val="sr-Cyrl-RS"/>
        </w:rPr>
        <w:t>др Владан Миладиновић</w:t>
      </w:r>
      <w:r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RS"/>
        </w:rPr>
        <w:t xml:space="preserve"> Завода за плућне болести и туберкулозу Ниш.</w:t>
      </w:r>
      <w:r>
        <w:rPr>
          <w:rFonts w:ascii="Arial" w:hAnsi="Arial" w:cs="Arial"/>
          <w:lang w:val="sr-Cyrl-CS"/>
        </w:rPr>
        <w:t xml:space="preserve"> </w:t>
      </w:r>
    </w:p>
    <w:p w:rsidR="00717145" w:rsidRDefault="00717145" w:rsidP="00717145">
      <w:pPr>
        <w:rPr>
          <w:rFonts w:ascii="Arial" w:hAnsi="Arial" w:cs="Arial"/>
          <w:lang w:val="sr-Cyrl-CS"/>
        </w:rPr>
      </w:pPr>
    </w:p>
    <w:p w:rsidR="00717145" w:rsidRDefault="00717145" w:rsidP="00717145">
      <w:pPr>
        <w:rPr>
          <w:rFonts w:ascii="Arial" w:hAnsi="Arial" w:cs="Arial"/>
          <w:lang w:val="sr-Cyrl-CS"/>
        </w:rPr>
      </w:pPr>
    </w:p>
    <w:p w:rsidR="00717145" w:rsidRDefault="00717145" w:rsidP="00717145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321B2C">
        <w:rPr>
          <w:rFonts w:ascii="Arial" w:hAnsi="Arial" w:cs="Arial"/>
          <w:lang w:val="sr-Latn-RS"/>
        </w:rPr>
        <w:t>759-</w:t>
      </w:r>
      <w:r w:rsidR="00321B2C">
        <w:rPr>
          <w:rFonts w:ascii="Arial" w:hAnsi="Arial" w:cs="Arial"/>
          <w:lang w:val="sr-Latn-RS"/>
        </w:rPr>
        <w:t>3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7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717145" w:rsidRDefault="00717145" w:rsidP="00717145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>
        <w:rPr>
          <w:rFonts w:ascii="Arial" w:eastAsia="Calibri" w:hAnsi="Arial"/>
          <w:szCs w:val="22"/>
          <w:lang w:val="sr-Latn-RS" w:eastAsia="en-US"/>
        </w:rPr>
        <w:t xml:space="preserve">02.06.2017.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717145" w:rsidRDefault="00717145" w:rsidP="00717145">
      <w:pPr>
        <w:rPr>
          <w:rFonts w:ascii="Arial" w:eastAsia="Calibri" w:hAnsi="Arial"/>
          <w:szCs w:val="22"/>
          <w:lang w:val="sr-Latn-RS" w:eastAsia="en-US"/>
        </w:rPr>
      </w:pPr>
    </w:p>
    <w:p w:rsidR="00717145" w:rsidRDefault="00717145" w:rsidP="00717145">
      <w:pPr>
        <w:rPr>
          <w:rFonts w:ascii="Arial" w:hAnsi="Arial" w:cs="Arial"/>
          <w:lang w:val="sr-Cyrl-CS"/>
        </w:rPr>
      </w:pPr>
    </w:p>
    <w:p w:rsidR="00717145" w:rsidRDefault="00717145" w:rsidP="00717145">
      <w:pPr>
        <w:rPr>
          <w:rFonts w:ascii="Arial" w:hAnsi="Arial" w:cs="Arial"/>
          <w:lang w:val="sr-Cyrl-CS"/>
        </w:rPr>
      </w:pPr>
    </w:p>
    <w:p w:rsidR="00717145" w:rsidRDefault="00717145" w:rsidP="0071714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17145" w:rsidRDefault="00717145" w:rsidP="00717145">
      <w:pPr>
        <w:jc w:val="center"/>
        <w:rPr>
          <w:rFonts w:ascii="Arial" w:hAnsi="Arial" w:cs="Arial"/>
          <w:b/>
          <w:lang w:val="sr-Cyrl-CS"/>
        </w:rPr>
      </w:pPr>
    </w:p>
    <w:p w:rsidR="00717145" w:rsidRDefault="00717145" w:rsidP="00717145">
      <w:pPr>
        <w:jc w:val="center"/>
        <w:rPr>
          <w:rFonts w:ascii="Arial" w:hAnsi="Arial" w:cs="Arial"/>
          <w:b/>
          <w:lang w:val="sr-Cyrl-CS"/>
        </w:rPr>
      </w:pPr>
    </w:p>
    <w:p w:rsidR="00717145" w:rsidRDefault="00717145" w:rsidP="00717145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583B81" w:rsidRDefault="00583B81" w:rsidP="00583B81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583B81" w:rsidRDefault="00583B81" w:rsidP="00583B81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583B81" w:rsidRDefault="00583B81" w:rsidP="00583B81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83B81" w:rsidRDefault="00583B81" w:rsidP="00583B81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83B81" w:rsidRDefault="00583B81" w:rsidP="00583B81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D31D3" w:rsidRDefault="00321B2C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45"/>
    <w:rsid w:val="0002740D"/>
    <w:rsid w:val="00321B2C"/>
    <w:rsid w:val="00447A29"/>
    <w:rsid w:val="004709B2"/>
    <w:rsid w:val="00583B81"/>
    <w:rsid w:val="00717145"/>
    <w:rsid w:val="00D223CC"/>
    <w:rsid w:val="00D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1029</Characters>
  <Application>Microsoft Office Word</Application>
  <DocSecurity>0</DocSecurity>
  <Lines>8</Lines>
  <Paragraphs>2</Paragraphs>
  <ScaleCrop>false</ScaleCrop>
  <Company>Grad Nis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2017-06-02T10:11:00Z</cp:lastPrinted>
  <dcterms:created xsi:type="dcterms:W3CDTF">2017-06-01T10:35:00Z</dcterms:created>
  <dcterms:modified xsi:type="dcterms:W3CDTF">2017-06-02T10:50:00Z</dcterms:modified>
</cp:coreProperties>
</file>