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P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7F37E3" w:rsidRDefault="0025490F" w:rsidP="007F37E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7F37E3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7F37E3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7F37E3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7F37E3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="00FD202E" w:rsidRPr="007F37E3">
        <w:rPr>
          <w:rFonts w:ascii="Arial" w:hAnsi="Arial" w:cs="Arial"/>
          <w:sz w:val="22"/>
          <w:szCs w:val="22"/>
          <w:lang w:val="sr-Cyrl-CS"/>
        </w:rPr>
        <w:t>)</w:t>
      </w:r>
      <w:r w:rsidR="00077468" w:rsidRPr="007F37E3">
        <w:rPr>
          <w:rFonts w:ascii="Arial" w:hAnsi="Arial" w:cs="Arial"/>
          <w:sz w:val="22"/>
          <w:szCs w:val="22"/>
          <w:lang w:val="sr-Cyrl-CS"/>
        </w:rPr>
        <w:t>,</w:t>
      </w:r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37</w:t>
      </w:r>
      <w:r w:rsidR="00EA0D4C" w:rsidRPr="007F37E3">
        <w:rPr>
          <w:rFonts w:ascii="Arial" w:hAnsi="Arial" w:cs="Arial"/>
          <w:sz w:val="22"/>
          <w:szCs w:val="22"/>
        </w:rPr>
        <w:t>.</w:t>
      </w:r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77468" w:rsidRPr="007F37E3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88/08</w:t>
      </w:r>
      <w:r w:rsidR="00CC3F37" w:rsidRPr="007F37E3">
        <w:rPr>
          <w:rFonts w:ascii="Arial" w:hAnsi="Arial" w:cs="Arial"/>
          <w:sz w:val="22"/>
          <w:szCs w:val="22"/>
          <w:lang w:val="sr-Cyrl-RS"/>
        </w:rPr>
        <w:t xml:space="preserve"> и143/16</w:t>
      </w:r>
      <w:r w:rsidR="00077468" w:rsidRPr="007F37E3">
        <w:rPr>
          <w:rFonts w:ascii="Arial" w:hAnsi="Arial" w:cs="Arial"/>
          <w:sz w:val="22"/>
          <w:szCs w:val="22"/>
        </w:rPr>
        <w:t>)</w:t>
      </w:r>
      <w:r w:rsidR="00FD202E" w:rsidRPr="007F37E3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7F37E3">
        <w:rPr>
          <w:rFonts w:ascii="Arial" w:hAnsi="Arial" w:cs="Arial"/>
          <w:sz w:val="22"/>
          <w:szCs w:val="22"/>
          <w:lang w:val="sr-Cyrl-CS"/>
        </w:rPr>
        <w:t>и члана 1</w:t>
      </w:r>
      <w:r w:rsidR="00900E39" w:rsidRPr="007F37E3">
        <w:rPr>
          <w:rFonts w:ascii="Arial" w:hAnsi="Arial" w:cs="Arial"/>
          <w:sz w:val="22"/>
          <w:szCs w:val="22"/>
          <w:lang w:val="sr-Cyrl-CS"/>
        </w:rPr>
        <w:t>5</w:t>
      </w:r>
      <w:r w:rsidR="00EA0D4C" w:rsidRPr="007F37E3">
        <w:rPr>
          <w:rFonts w:ascii="Arial" w:hAnsi="Arial" w:cs="Arial"/>
          <w:sz w:val="22"/>
          <w:szCs w:val="22"/>
          <w:lang w:val="sr-Latn-RS"/>
        </w:rPr>
        <w:t>.</w:t>
      </w:r>
      <w:proofErr w:type="gramEnd"/>
      <w:r w:rsidRPr="007F37E3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7F37E3" w:rsidRPr="007F37E3">
        <w:rPr>
          <w:rFonts w:ascii="Arial" w:hAnsi="Arial" w:cs="Arial"/>
          <w:sz w:val="22"/>
          <w:szCs w:val="22"/>
          <w:lang w:val="sr-Cyrl-CS"/>
        </w:rPr>
        <w:t>Одлуке о оснивању Установе Нишки културни центар</w:t>
      </w:r>
      <w:r w:rsidR="007F37E3" w:rsidRPr="007F37E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F37E3" w:rsidRPr="007F37E3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="007F37E3" w:rsidRPr="007F37E3">
        <w:rPr>
          <w:rFonts w:ascii="Arial" w:hAnsi="Arial" w:cs="Arial"/>
          <w:sz w:val="22"/>
          <w:szCs w:val="22"/>
        </w:rPr>
        <w:t>2/11</w:t>
      </w:r>
      <w:r w:rsidR="007F37E3" w:rsidRPr="007F37E3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7F37E3" w:rsidRPr="007F37E3">
        <w:rPr>
          <w:rFonts w:ascii="Arial" w:hAnsi="Arial" w:cs="Arial"/>
          <w:sz w:val="22"/>
          <w:szCs w:val="22"/>
          <w:lang w:val="sr-Cyrl-RS"/>
        </w:rPr>
        <w:t>115</w:t>
      </w:r>
      <w:r w:rsidR="007F37E3" w:rsidRPr="007F37E3">
        <w:rPr>
          <w:rFonts w:ascii="Arial" w:hAnsi="Arial" w:cs="Arial"/>
          <w:sz w:val="22"/>
          <w:szCs w:val="22"/>
        </w:rPr>
        <w:t>/1</w:t>
      </w:r>
      <w:r w:rsidR="007F37E3" w:rsidRPr="007F37E3">
        <w:rPr>
          <w:rFonts w:ascii="Arial" w:hAnsi="Arial" w:cs="Arial"/>
          <w:sz w:val="22"/>
          <w:szCs w:val="22"/>
          <w:lang w:val="sr-Cyrl-RS"/>
        </w:rPr>
        <w:t>6</w:t>
      </w:r>
      <w:r w:rsidR="007F37E3" w:rsidRPr="007F37E3">
        <w:rPr>
          <w:rFonts w:ascii="Arial" w:hAnsi="Arial" w:cs="Arial"/>
          <w:sz w:val="22"/>
          <w:szCs w:val="22"/>
          <w:lang w:val="sr-Cyrl-CS"/>
        </w:rPr>
        <w:t>)</w:t>
      </w:r>
    </w:p>
    <w:p w:rsidR="0025490F" w:rsidRPr="007F37E3" w:rsidRDefault="0025490F" w:rsidP="007F37E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7F37E3">
        <w:rPr>
          <w:rFonts w:ascii="Arial" w:hAnsi="Arial" w:cs="Arial"/>
          <w:sz w:val="22"/>
          <w:szCs w:val="22"/>
          <w:lang w:val="sr-Cyrl-CS"/>
        </w:rPr>
        <w:t xml:space="preserve"> Скупштина Града Ниша на седници одржаној</w:t>
      </w:r>
      <w:r w:rsidR="0066495B" w:rsidRPr="007F37E3">
        <w:rPr>
          <w:rFonts w:ascii="Arial" w:hAnsi="Arial" w:cs="Arial"/>
          <w:sz w:val="22"/>
          <w:szCs w:val="22"/>
        </w:rPr>
        <w:t xml:space="preserve"> ______________</w:t>
      </w:r>
      <w:r w:rsidRPr="007F37E3">
        <w:rPr>
          <w:rFonts w:ascii="Arial" w:hAnsi="Arial" w:cs="Arial"/>
          <w:sz w:val="22"/>
          <w:szCs w:val="22"/>
        </w:rPr>
        <w:t xml:space="preserve"> </w:t>
      </w:r>
      <w:r w:rsidRPr="007F37E3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7F37E3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7F37E3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633F42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633F42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633F42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633F42" w:rsidRDefault="0025490F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6A77CB" w:rsidRPr="00633F42" w:rsidRDefault="006A77CB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25490F" w:rsidRPr="00633F42" w:rsidRDefault="0025490F" w:rsidP="0061096F">
      <w:pPr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7F37E3" w:rsidRPr="007F37E3" w:rsidRDefault="0025490F" w:rsidP="007F37E3">
      <w:pPr>
        <w:spacing w:line="276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633F42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gramStart"/>
      <w:r w:rsidRPr="007F37E3">
        <w:rPr>
          <w:rFonts w:ascii="Arial" w:hAnsi="Arial" w:cs="Arial"/>
          <w:sz w:val="22"/>
          <w:szCs w:val="22"/>
        </w:rPr>
        <w:t>I</w:t>
      </w:r>
      <w:r w:rsidRPr="007F37E3">
        <w:rPr>
          <w:rFonts w:ascii="Arial" w:hAnsi="Arial" w:cs="Arial"/>
          <w:sz w:val="22"/>
          <w:szCs w:val="22"/>
        </w:rPr>
        <w:tab/>
      </w:r>
      <w:r w:rsidR="006E2E76" w:rsidRPr="007F37E3">
        <w:rPr>
          <w:rFonts w:ascii="Arial" w:hAnsi="Arial" w:cs="Arial"/>
          <w:b/>
          <w:sz w:val="22"/>
          <w:szCs w:val="22"/>
          <w:lang w:val="sr-Cyrl-CS" w:eastAsia="ar-SA"/>
        </w:rPr>
        <w:t>ДАЈЕ СЕ САГЛАСНОСТ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 на 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П</w:t>
      </w:r>
      <w:r w:rsidR="007F37E3" w:rsidRPr="007F37E3">
        <w:rPr>
          <w:rFonts w:ascii="Arial" w:hAnsi="Arial" w:cs="Arial"/>
          <w:sz w:val="22"/>
          <w:szCs w:val="22"/>
          <w:lang w:val="sr-Cyrl-CS" w:eastAsia="ar-SA"/>
        </w:rPr>
        <w:t>рограм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 xml:space="preserve"> рада</w:t>
      </w:r>
      <w:r w:rsidR="007F37E3" w:rsidRPr="007F37E3">
        <w:rPr>
          <w:rFonts w:ascii="Arial" w:hAnsi="Arial" w:cs="Arial"/>
          <w:sz w:val="22"/>
          <w:szCs w:val="22"/>
          <w:lang w:val="sr-Cyrl-CS" w:eastAsia="ar-SA"/>
        </w:rPr>
        <w:t xml:space="preserve"> установе 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Нишки културни центар за 2017.</w:t>
      </w:r>
      <w:proofErr w:type="gramEnd"/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 xml:space="preserve"> годину</w:t>
      </w:r>
      <w:r w:rsidR="007F37E3" w:rsidRPr="007F37E3">
        <w:rPr>
          <w:rFonts w:ascii="Arial" w:hAnsi="Arial" w:cs="Arial"/>
          <w:sz w:val="22"/>
          <w:szCs w:val="22"/>
          <w:lang w:val="sr-Cyrl-CS" w:eastAsia="ar-SA"/>
        </w:rPr>
        <w:t>,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 xml:space="preserve"> број 109 ,</w:t>
      </w:r>
      <w:r w:rsidR="006E2E76" w:rsidRPr="007F37E3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 кој</w:t>
      </w:r>
      <w:r w:rsidR="006E2E76" w:rsidRPr="007F37E3">
        <w:rPr>
          <w:rFonts w:ascii="Arial" w:hAnsi="Arial" w:cs="Arial"/>
          <w:sz w:val="22"/>
          <w:szCs w:val="22"/>
          <w:lang w:val="sr-Cyrl-RS" w:eastAsia="ar-SA"/>
        </w:rPr>
        <w:t xml:space="preserve">и 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 је донео Управни одбор </w:t>
      </w:r>
      <w:r w:rsidR="006E2E76" w:rsidRPr="007F37E3">
        <w:rPr>
          <w:rFonts w:ascii="Arial" w:hAnsi="Arial" w:cs="Arial"/>
          <w:sz w:val="22"/>
          <w:szCs w:val="22"/>
          <w:lang w:val="sr-Cyrl-RS" w:eastAsia="ar-SA"/>
        </w:rPr>
        <w:t xml:space="preserve"> ове  у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станове на седници одржаној 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03.02.2017. године;</w:t>
      </w:r>
    </w:p>
    <w:p w:rsidR="006E2E76" w:rsidRPr="003A662C" w:rsidRDefault="006E2E76" w:rsidP="007F37E3">
      <w:pPr>
        <w:spacing w:line="276" w:lineRule="auto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633F42">
        <w:rPr>
          <w:rFonts w:ascii="Arial" w:hAnsi="Arial" w:cs="Arial"/>
          <w:color w:val="FF0000"/>
          <w:sz w:val="22"/>
          <w:szCs w:val="22"/>
          <w:lang w:val="sr-Cyrl-CS" w:eastAsia="ar-SA"/>
        </w:rPr>
        <w:t xml:space="preserve"> </w:t>
      </w:r>
    </w:p>
    <w:p w:rsidR="006E2E76" w:rsidRPr="007F37E3" w:rsidRDefault="006E2E76" w:rsidP="006E2E76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3A662C">
        <w:rPr>
          <w:rFonts w:ascii="Arial" w:hAnsi="Arial" w:cs="Arial"/>
          <w:sz w:val="22"/>
          <w:szCs w:val="22"/>
          <w:lang w:val="sr-Cyrl-CS" w:eastAsia="ar-SA"/>
        </w:rPr>
        <w:tab/>
        <w:t>II</w:t>
      </w:r>
      <w:r w:rsidRPr="00633F42">
        <w:rPr>
          <w:rFonts w:ascii="Arial" w:hAnsi="Arial" w:cs="Arial"/>
          <w:color w:val="FF0000"/>
          <w:sz w:val="22"/>
          <w:szCs w:val="22"/>
          <w:lang w:val="sr-Cyrl-CS" w:eastAsia="ar-SA"/>
        </w:rPr>
        <w:tab/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П</w:t>
      </w:r>
      <w:r w:rsidR="007F37E3" w:rsidRPr="007F37E3">
        <w:rPr>
          <w:rFonts w:ascii="Arial" w:hAnsi="Arial" w:cs="Arial"/>
          <w:sz w:val="22"/>
          <w:szCs w:val="22"/>
          <w:lang w:val="sr-Cyrl-CS" w:eastAsia="ar-SA"/>
        </w:rPr>
        <w:t>рограм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 xml:space="preserve"> рада</w:t>
      </w:r>
      <w:r w:rsidR="007F37E3" w:rsidRPr="007F37E3">
        <w:rPr>
          <w:rFonts w:ascii="Arial" w:hAnsi="Arial" w:cs="Arial"/>
          <w:sz w:val="22"/>
          <w:szCs w:val="22"/>
          <w:lang w:val="sr-Cyrl-CS" w:eastAsia="ar-SA"/>
        </w:rPr>
        <w:t xml:space="preserve"> установе 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Нишки културни центар за 2017. годину</w:t>
      </w:r>
      <w:r w:rsidR="007F37E3" w:rsidRPr="00633F42">
        <w:rPr>
          <w:rFonts w:ascii="Arial" w:hAnsi="Arial" w:cs="Arial"/>
          <w:color w:val="FF0000"/>
          <w:sz w:val="22"/>
          <w:szCs w:val="22"/>
          <w:lang w:val="sr-Cyrl-CS" w:eastAsia="ar-SA"/>
        </w:rPr>
        <w:t xml:space="preserve"> </w:t>
      </w:r>
      <w:r w:rsidRPr="007F37E3">
        <w:rPr>
          <w:rFonts w:ascii="Arial" w:hAnsi="Arial" w:cs="Arial"/>
          <w:sz w:val="22"/>
          <w:szCs w:val="22"/>
          <w:lang w:val="sr-Cyrl-CS" w:eastAsia="ar-SA"/>
        </w:rPr>
        <w:t xml:space="preserve">реализоваће  се  у  складу  са  финансијским планом </w:t>
      </w:r>
      <w:r w:rsidRPr="007F37E3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7F37E3">
        <w:rPr>
          <w:rFonts w:ascii="Arial" w:hAnsi="Arial" w:cs="Arial"/>
          <w:sz w:val="22"/>
          <w:szCs w:val="22"/>
          <w:lang w:val="sr-Cyrl-CS" w:eastAsia="ar-SA"/>
        </w:rPr>
        <w:t xml:space="preserve">ове  </w:t>
      </w:r>
      <w:r w:rsidRPr="007F37E3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7F37E3">
        <w:rPr>
          <w:rFonts w:ascii="Arial" w:hAnsi="Arial" w:cs="Arial"/>
          <w:sz w:val="22"/>
          <w:szCs w:val="22"/>
          <w:lang w:val="sr-Cyrl-CS" w:eastAsia="ar-SA"/>
        </w:rPr>
        <w:t xml:space="preserve">станове за 2017. годину.  </w:t>
      </w:r>
    </w:p>
    <w:p w:rsidR="00B23BD3" w:rsidRPr="00633F42" w:rsidRDefault="00B23BD3" w:rsidP="006E2E76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5490F" w:rsidRPr="007F37E3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gramStart"/>
      <w:r w:rsidRPr="007F37E3">
        <w:rPr>
          <w:rFonts w:ascii="Arial" w:hAnsi="Arial" w:cs="Arial"/>
          <w:sz w:val="22"/>
          <w:szCs w:val="22"/>
        </w:rPr>
        <w:t>II</w:t>
      </w:r>
      <w:r w:rsidR="0066495B" w:rsidRPr="007F37E3">
        <w:rPr>
          <w:rFonts w:ascii="Arial" w:hAnsi="Arial" w:cs="Arial"/>
          <w:sz w:val="22"/>
          <w:szCs w:val="22"/>
        </w:rPr>
        <w:t>I</w:t>
      </w:r>
      <w:r w:rsidRPr="007F37E3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A04DAB" w:rsidRPr="007F37E3">
        <w:rPr>
          <w:rFonts w:ascii="Arial" w:hAnsi="Arial" w:cs="Arial"/>
          <w:sz w:val="22"/>
          <w:szCs w:val="22"/>
          <w:lang w:val="sr-Cyrl-RS"/>
        </w:rPr>
        <w:t xml:space="preserve">Нишком </w:t>
      </w:r>
      <w:r w:rsidR="007F37E3" w:rsidRPr="007F37E3">
        <w:rPr>
          <w:rFonts w:ascii="Arial" w:hAnsi="Arial" w:cs="Arial"/>
          <w:sz w:val="22"/>
          <w:szCs w:val="22"/>
          <w:lang w:val="sr-Cyrl-RS"/>
        </w:rPr>
        <w:t>културном центру</w:t>
      </w:r>
      <w:r w:rsidR="00A764B4" w:rsidRPr="007F37E3">
        <w:rPr>
          <w:rFonts w:ascii="Arial" w:hAnsi="Arial" w:cs="Arial"/>
          <w:sz w:val="22"/>
          <w:szCs w:val="22"/>
          <w:lang w:val="sr-Cyrl-CS"/>
        </w:rPr>
        <w:t>, Градској управи града Ниша - Секретаријату за културу и информисање и Секретаријату за финансије.</w:t>
      </w:r>
      <w:proofErr w:type="gramEnd"/>
    </w:p>
    <w:p w:rsidR="0025490F" w:rsidRPr="007F37E3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7F37E3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F37E3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633F42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633F42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633F42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633F42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633F42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633F42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633F42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633F42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633F42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</w:rPr>
        <w:t xml:space="preserve">           </w:t>
      </w:r>
      <w:r w:rsidRPr="00633F42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Pr="00633F42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633F42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633F42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633F42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00579" w:rsidRPr="00633F42">
        <w:rPr>
          <w:rFonts w:ascii="Arial" w:hAnsi="Arial" w:cs="Arial"/>
          <w:sz w:val="22"/>
          <w:szCs w:val="22"/>
          <w:lang w:val="sr-Cyrl-RS"/>
        </w:rPr>
        <w:t>Мр Раде Рајковић</w:t>
      </w:r>
      <w:r w:rsidRPr="00633F42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633F42" w:rsidRDefault="0025490F" w:rsidP="0025490F">
      <w:pPr>
        <w:rPr>
          <w:rFonts w:ascii="Arial" w:hAnsi="Arial" w:cs="Arial"/>
          <w:color w:val="FF0000"/>
          <w:sz w:val="22"/>
          <w:szCs w:val="22"/>
        </w:rPr>
      </w:pPr>
    </w:p>
    <w:p w:rsidR="003D1FCF" w:rsidRPr="00633F42" w:rsidRDefault="003D1FCF" w:rsidP="0025490F">
      <w:pPr>
        <w:rPr>
          <w:rFonts w:ascii="Arial" w:hAnsi="Arial" w:cs="Arial"/>
          <w:color w:val="FF0000"/>
          <w:sz w:val="22"/>
          <w:szCs w:val="22"/>
        </w:rPr>
      </w:pPr>
    </w:p>
    <w:p w:rsidR="003D1FCF" w:rsidRPr="00633F42" w:rsidRDefault="003D1FCF" w:rsidP="0025490F">
      <w:pPr>
        <w:rPr>
          <w:rFonts w:ascii="Arial" w:hAnsi="Arial" w:cs="Arial"/>
          <w:color w:val="FF0000"/>
          <w:sz w:val="22"/>
          <w:szCs w:val="22"/>
        </w:rPr>
      </w:pPr>
    </w:p>
    <w:p w:rsidR="003D1FCF" w:rsidRPr="00633F42" w:rsidRDefault="003D1FCF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0242" w:rsidRPr="00633F42" w:rsidRDefault="00B20242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0242" w:rsidRPr="00633F42" w:rsidRDefault="00B20242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AD54EA" w:rsidRPr="00633F42" w:rsidRDefault="00AD54EA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AD54EA" w:rsidRPr="00633F42" w:rsidRDefault="00AD54EA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633F42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633F42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633F42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633F42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633F42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C00579" w:rsidRPr="00633F42" w:rsidRDefault="00C0057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2C7C75" w:rsidRPr="00633F42" w:rsidRDefault="002C7C75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2C7C75" w:rsidRPr="00633F42" w:rsidRDefault="002C7C75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25490F" w:rsidRPr="00633F42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633F42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6E2E76" w:rsidRPr="00633F42" w:rsidRDefault="006E2E76" w:rsidP="0025490F">
      <w:pPr>
        <w:jc w:val="center"/>
        <w:rPr>
          <w:rFonts w:ascii="Arial" w:hAnsi="Arial" w:cs="Arial"/>
          <w:b/>
          <w:bCs/>
          <w:i/>
          <w:color w:val="FF0000"/>
          <w:sz w:val="22"/>
          <w:szCs w:val="22"/>
          <w:lang w:val="sr-Cyrl-CS"/>
        </w:rPr>
      </w:pPr>
    </w:p>
    <w:p w:rsidR="0025490F" w:rsidRPr="00633F42" w:rsidRDefault="0025490F" w:rsidP="0025490F">
      <w:pPr>
        <w:rPr>
          <w:rFonts w:ascii="Arial" w:hAnsi="Arial" w:cs="Arial"/>
          <w:b/>
          <w:bCs/>
          <w:color w:val="FF0000"/>
          <w:sz w:val="22"/>
          <w:szCs w:val="22"/>
          <w:lang w:val="sr-Cyrl-CS"/>
        </w:rPr>
      </w:pPr>
    </w:p>
    <w:p w:rsidR="002C7C75" w:rsidRPr="00633F42" w:rsidRDefault="002C7C75" w:rsidP="0025490F">
      <w:pPr>
        <w:rPr>
          <w:rFonts w:ascii="Arial" w:hAnsi="Arial" w:cs="Arial"/>
          <w:b/>
          <w:bCs/>
          <w:color w:val="FF0000"/>
          <w:sz w:val="22"/>
          <w:szCs w:val="22"/>
          <w:lang w:val="sr-Cyrl-CS"/>
        </w:rPr>
      </w:pPr>
    </w:p>
    <w:p w:rsidR="002C7C75" w:rsidRPr="00633F42" w:rsidRDefault="002C7C75" w:rsidP="0025490F">
      <w:pPr>
        <w:rPr>
          <w:rFonts w:ascii="Arial" w:hAnsi="Arial" w:cs="Arial"/>
          <w:b/>
          <w:bCs/>
          <w:color w:val="FF0000"/>
          <w:sz w:val="22"/>
          <w:szCs w:val="22"/>
          <w:lang w:val="sr-Cyrl-CS"/>
        </w:rPr>
      </w:pPr>
    </w:p>
    <w:p w:rsidR="00DA495F" w:rsidRDefault="0025490F" w:rsidP="003A662C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633F42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proofErr w:type="gramStart"/>
      <w:r w:rsidR="002C7C75" w:rsidRPr="007F37E3">
        <w:rPr>
          <w:rFonts w:ascii="Arial" w:hAnsi="Arial" w:cs="Arial"/>
          <w:sz w:val="22"/>
          <w:szCs w:val="22"/>
        </w:rPr>
        <w:t>Управни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одбор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r w:rsidR="007F37E3" w:rsidRPr="007F37E3">
        <w:rPr>
          <w:rFonts w:ascii="Arial" w:hAnsi="Arial" w:cs="Arial"/>
          <w:sz w:val="22"/>
          <w:szCs w:val="22"/>
          <w:lang w:val="sr-Cyrl-CS"/>
        </w:rPr>
        <w:t xml:space="preserve">установе </w:t>
      </w:r>
      <w:r w:rsidR="007F37E3" w:rsidRPr="007F37E3">
        <w:rPr>
          <w:rFonts w:ascii="Arial" w:hAnsi="Arial" w:cs="Arial"/>
          <w:sz w:val="22"/>
          <w:szCs w:val="22"/>
          <w:lang w:val="sr-Cyrl-RS"/>
        </w:rPr>
        <w:t>Нишки културни центар</w:t>
      </w:r>
      <w:r w:rsidR="002C7C75" w:rsidRPr="007F37E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на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седници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одржаној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03.02.2017.</w:t>
      </w:r>
      <w:proofErr w:type="gramEnd"/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 xml:space="preserve"> године</w:t>
      </w:r>
      <w:r w:rsidR="002C7C75" w:rsidRPr="007F37E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донео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је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Програм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рада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r w:rsidR="007F37E3" w:rsidRPr="007F37E3">
        <w:rPr>
          <w:rFonts w:ascii="Arial" w:hAnsi="Arial" w:cs="Arial"/>
          <w:sz w:val="22"/>
          <w:szCs w:val="22"/>
          <w:lang w:val="sr-Cyrl-CS"/>
        </w:rPr>
        <w:t xml:space="preserve">установе </w:t>
      </w:r>
      <w:r w:rsidR="007F37E3" w:rsidRPr="007F37E3">
        <w:rPr>
          <w:rFonts w:ascii="Arial" w:hAnsi="Arial" w:cs="Arial"/>
          <w:sz w:val="22"/>
          <w:szCs w:val="22"/>
          <w:lang w:val="sr-Cyrl-RS"/>
        </w:rPr>
        <w:t>Нишки културни центар</w:t>
      </w:r>
      <w:r w:rsidR="007F37E3" w:rsidRPr="00633F42">
        <w:rPr>
          <w:rFonts w:ascii="Arial" w:hAnsi="Arial" w:cs="Arial"/>
          <w:color w:val="FF0000"/>
          <w:sz w:val="22"/>
          <w:szCs w:val="22"/>
          <w:lang w:val="sr-Cyrl-CS"/>
        </w:rPr>
        <w:t xml:space="preserve"> </w:t>
      </w:r>
      <w:r w:rsidR="002C7C75" w:rsidRPr="007F37E3">
        <w:rPr>
          <w:rFonts w:ascii="Arial" w:hAnsi="Arial" w:cs="Arial"/>
          <w:sz w:val="22"/>
          <w:szCs w:val="22"/>
          <w:lang w:val="sr-Cyrl-CS"/>
        </w:rPr>
        <w:t xml:space="preserve">за </w:t>
      </w:r>
      <w:r w:rsidR="002C7C75" w:rsidRPr="007F37E3">
        <w:rPr>
          <w:rFonts w:ascii="Arial" w:hAnsi="Arial" w:cs="Arial"/>
          <w:sz w:val="22"/>
          <w:szCs w:val="22"/>
          <w:lang w:val="sr-Latn-RS"/>
        </w:rPr>
        <w:t>201</w:t>
      </w:r>
      <w:r w:rsidR="005632D1" w:rsidRPr="007F37E3">
        <w:rPr>
          <w:rFonts w:ascii="Arial" w:hAnsi="Arial" w:cs="Arial"/>
          <w:sz w:val="22"/>
          <w:szCs w:val="22"/>
          <w:lang w:val="sr-Cyrl-RS"/>
        </w:rPr>
        <w:t>7</w:t>
      </w:r>
      <w:r w:rsidR="002C7C75" w:rsidRPr="007F37E3">
        <w:rPr>
          <w:rFonts w:ascii="Arial" w:hAnsi="Arial" w:cs="Arial"/>
          <w:sz w:val="22"/>
          <w:szCs w:val="22"/>
          <w:lang w:val="sr-Latn-RS"/>
        </w:rPr>
        <w:t>.</w:t>
      </w:r>
      <w:r w:rsidR="002C7C75" w:rsidRPr="007F37E3">
        <w:rPr>
          <w:rFonts w:ascii="Arial" w:hAnsi="Arial" w:cs="Arial"/>
          <w:sz w:val="22"/>
          <w:szCs w:val="22"/>
          <w:lang w:val="sr-Cyrl-CS"/>
        </w:rPr>
        <w:t xml:space="preserve"> годину, </w:t>
      </w:r>
      <w:r w:rsidR="007F37E3" w:rsidRPr="007F37E3">
        <w:rPr>
          <w:rFonts w:ascii="Arial" w:hAnsi="Arial" w:cs="Arial"/>
          <w:sz w:val="22"/>
          <w:szCs w:val="22"/>
          <w:lang w:val="sr-Cyrl-RS"/>
        </w:rPr>
        <w:t>број 109</w:t>
      </w:r>
      <w:r w:rsidR="007F37E3">
        <w:rPr>
          <w:rFonts w:ascii="Arial" w:hAnsi="Arial" w:cs="Arial"/>
          <w:color w:val="FF0000"/>
          <w:sz w:val="22"/>
          <w:szCs w:val="22"/>
          <w:lang w:val="sr-Cyrl-CS"/>
        </w:rPr>
        <w:t>.</w:t>
      </w:r>
      <w:r w:rsidR="007F37E3" w:rsidRPr="007F37E3">
        <w:rPr>
          <w:rFonts w:ascii="Arial" w:hAnsi="Arial" w:cs="Arial"/>
          <w:color w:val="FF0000"/>
          <w:sz w:val="22"/>
          <w:szCs w:val="22"/>
          <w:lang w:val="sr-Cyrl-CS"/>
        </w:rPr>
        <w:t xml:space="preserve"> </w:t>
      </w:r>
    </w:p>
    <w:p w:rsidR="002A28F8" w:rsidRDefault="005632D1" w:rsidP="003A662C">
      <w:pPr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7F37E3">
        <w:rPr>
          <w:rFonts w:ascii="Arial" w:hAnsi="Arial" w:cs="Arial"/>
          <w:color w:val="FF0000"/>
          <w:sz w:val="22"/>
          <w:szCs w:val="22"/>
          <w:lang w:val="sr-Cyrl-CS"/>
        </w:rPr>
        <w:t xml:space="preserve">  </w:t>
      </w:r>
      <w:r w:rsidR="002C7C75" w:rsidRPr="00633F42">
        <w:rPr>
          <w:rFonts w:ascii="Arial" w:hAnsi="Arial" w:cs="Arial"/>
          <w:color w:val="FF0000"/>
          <w:sz w:val="22"/>
          <w:szCs w:val="22"/>
          <w:lang w:val="sr-Cyrl-CS"/>
        </w:rPr>
        <w:tab/>
      </w:r>
      <w:r w:rsidR="00DA495F" w:rsidRPr="00DA495F">
        <w:rPr>
          <w:rFonts w:ascii="Arial" w:hAnsi="Arial" w:cs="Arial"/>
          <w:sz w:val="22"/>
          <w:szCs w:val="22"/>
          <w:lang w:val="sr-Cyrl-CS" w:eastAsia="ar-SA"/>
        </w:rPr>
        <w:t>Програмом су планиране активности везане за организацију сталних градских манифестација, реализацију посебних пројеката, основних програма, посебних програма и издаваштва</w:t>
      </w:r>
      <w:r w:rsidR="00DA495F" w:rsidRPr="00DA495F">
        <w:rPr>
          <w:rFonts w:ascii="Arial" w:hAnsi="Arial" w:cs="Arial"/>
          <w:sz w:val="22"/>
          <w:szCs w:val="22"/>
          <w:lang w:val="sr-Cyrl-RS" w:eastAsia="ar-SA"/>
        </w:rPr>
        <w:t>, којих укупно има више од две стотине</w:t>
      </w:r>
      <w:r w:rsidR="00DA495F" w:rsidRPr="00DA495F">
        <w:rPr>
          <w:rFonts w:ascii="Arial" w:hAnsi="Arial" w:cs="Arial"/>
          <w:sz w:val="22"/>
          <w:szCs w:val="22"/>
          <w:lang w:val="sr-Cyrl-CS" w:eastAsia="ar-SA"/>
        </w:rPr>
        <w:t xml:space="preserve">. </w:t>
      </w:r>
    </w:p>
    <w:p w:rsidR="00DA495F" w:rsidRPr="00DA495F" w:rsidRDefault="002A28F8" w:rsidP="003A662C">
      <w:pPr>
        <w:ind w:firstLine="720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2A28F8">
        <w:rPr>
          <w:rFonts w:ascii="Arial" w:hAnsi="Arial" w:cs="Arial"/>
          <w:sz w:val="22"/>
          <w:szCs w:val="22"/>
          <w:lang w:val="sr-Cyrl-CS" w:eastAsia="ar-SA"/>
        </w:rPr>
        <w:t>И у 201</w:t>
      </w:r>
      <w:r w:rsidRPr="002A28F8">
        <w:rPr>
          <w:rFonts w:ascii="Arial" w:hAnsi="Arial" w:cs="Arial"/>
          <w:sz w:val="22"/>
          <w:szCs w:val="22"/>
          <w:lang w:eastAsia="ar-SA"/>
        </w:rPr>
        <w:t>7</w:t>
      </w:r>
      <w:r w:rsidRPr="002A28F8">
        <w:rPr>
          <w:rFonts w:ascii="Arial" w:hAnsi="Arial" w:cs="Arial"/>
          <w:sz w:val="22"/>
          <w:szCs w:val="22"/>
          <w:lang w:val="sr-Cyrl-CS" w:eastAsia="ar-SA"/>
        </w:rPr>
        <w:t xml:space="preserve">-ој години Нишки културни центар планира да овдашњој јавности представи неке од најреспектабилнијих домаћих делатника у области културе, као и да доведе у Ниш светски познате и признате уметнике, научнике и културне </w:t>
      </w:r>
      <w:r>
        <w:rPr>
          <w:rFonts w:ascii="Arial" w:hAnsi="Arial" w:cs="Arial"/>
          <w:sz w:val="22"/>
          <w:szCs w:val="22"/>
          <w:lang w:val="sr-Cyrl-CS" w:eastAsia="ar-SA"/>
        </w:rPr>
        <w:t>раднике</w:t>
      </w:r>
      <w:r w:rsidRPr="002A28F8">
        <w:rPr>
          <w:rFonts w:ascii="Arial" w:hAnsi="Arial" w:cs="Arial"/>
          <w:sz w:val="22"/>
          <w:szCs w:val="22"/>
          <w:lang w:val="sr-Cyrl-CS" w:eastAsia="ar-SA"/>
        </w:rPr>
        <w:t xml:space="preserve">. Програмске активности редакција </w:t>
      </w:r>
      <w:r w:rsidR="0025470E">
        <w:rPr>
          <w:rFonts w:ascii="Arial" w:hAnsi="Arial" w:cs="Arial"/>
          <w:sz w:val="22"/>
          <w:szCs w:val="22"/>
          <w:lang w:val="sr-Cyrl-CS" w:eastAsia="ar-SA"/>
        </w:rPr>
        <w:t>о</w:t>
      </w:r>
      <w:r w:rsidRPr="002A28F8">
        <w:rPr>
          <w:rFonts w:ascii="Arial" w:hAnsi="Arial" w:cs="Arial"/>
          <w:sz w:val="22"/>
          <w:szCs w:val="22"/>
          <w:lang w:val="sr-Cyrl-CS" w:eastAsia="ar-SA"/>
        </w:rPr>
        <w:t xml:space="preserve">сновних и </w:t>
      </w:r>
      <w:r w:rsidR="0025470E">
        <w:rPr>
          <w:rFonts w:ascii="Arial" w:hAnsi="Arial" w:cs="Arial"/>
          <w:sz w:val="22"/>
          <w:szCs w:val="22"/>
          <w:lang w:val="sr-Cyrl-CS" w:eastAsia="ar-SA"/>
        </w:rPr>
        <w:t>п</w:t>
      </w:r>
      <w:r w:rsidRPr="002A28F8">
        <w:rPr>
          <w:rFonts w:ascii="Arial" w:hAnsi="Arial" w:cs="Arial"/>
          <w:sz w:val="22"/>
          <w:szCs w:val="22"/>
          <w:lang w:val="sr-Cyrl-CS" w:eastAsia="ar-SA"/>
        </w:rPr>
        <w:t>осебних програма такође ће, као и у претходној години, бити организоване на различитим местима у граду (факултети, школе, градске општине, градски платои и тргови, сале других градских установа културе), а не само у просторијама Установе.</w:t>
      </w:r>
    </w:p>
    <w:p w:rsidR="00DA495F" w:rsidRPr="00DA495F" w:rsidRDefault="00DA495F" w:rsidP="003A662C">
      <w:pPr>
        <w:suppressAutoHyphens/>
        <w:ind w:right="-30" w:firstLine="720"/>
        <w:jc w:val="both"/>
        <w:rPr>
          <w:rFonts w:ascii="Arial" w:hAnsi="Arial" w:cs="Arial"/>
          <w:sz w:val="22"/>
          <w:szCs w:val="22"/>
          <w:lang w:val="sr-Latn-RS" w:eastAsia="ar-SA"/>
        </w:rPr>
      </w:pPr>
      <w:r w:rsidRPr="00DA495F">
        <w:rPr>
          <w:rFonts w:ascii="Arial" w:hAnsi="Arial" w:cs="Arial"/>
          <w:sz w:val="22"/>
          <w:szCs w:val="22"/>
          <w:lang w:val="sr-Cyrl-CS" w:eastAsia="ar-SA"/>
        </w:rPr>
        <w:t>Као и сваке године, огромн</w:t>
      </w:r>
      <w:r w:rsidRPr="00DA495F">
        <w:rPr>
          <w:rFonts w:ascii="Arial" w:hAnsi="Arial" w:cs="Arial"/>
          <w:sz w:val="22"/>
          <w:szCs w:val="22"/>
          <w:lang w:val="sr-Latn-RS" w:eastAsia="ar-SA"/>
        </w:rPr>
        <w:t>a</w:t>
      </w:r>
      <w:r w:rsidRPr="00DA495F">
        <w:rPr>
          <w:rFonts w:ascii="Arial" w:hAnsi="Arial" w:cs="Arial"/>
          <w:sz w:val="22"/>
          <w:szCs w:val="22"/>
          <w:lang w:val="sr-Cyrl-CS" w:eastAsia="ar-SA"/>
        </w:rPr>
        <w:t xml:space="preserve"> енергиј</w:t>
      </w:r>
      <w:r w:rsidRPr="00DA495F">
        <w:rPr>
          <w:rFonts w:ascii="Arial" w:hAnsi="Arial" w:cs="Arial"/>
          <w:sz w:val="22"/>
          <w:szCs w:val="22"/>
          <w:lang w:val="sr-Latn-RS" w:eastAsia="ar-SA"/>
        </w:rPr>
        <w:t>a</w:t>
      </w:r>
      <w:r w:rsidRPr="00DA495F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Pr="00DA495F">
        <w:rPr>
          <w:rFonts w:ascii="Arial" w:hAnsi="Arial" w:cs="Arial"/>
          <w:sz w:val="22"/>
          <w:szCs w:val="22"/>
          <w:lang w:val="sr-Cyrl-RS" w:eastAsia="ar-SA"/>
        </w:rPr>
        <w:t>би</w:t>
      </w:r>
      <w:r w:rsidRPr="00DA495F">
        <w:rPr>
          <w:rFonts w:ascii="Arial" w:hAnsi="Arial" w:cs="Arial"/>
          <w:sz w:val="22"/>
          <w:szCs w:val="22"/>
          <w:lang w:val="sr-Cyrl-CS" w:eastAsia="ar-SA"/>
        </w:rPr>
        <w:t>ће улож</w:t>
      </w:r>
      <w:r w:rsidRPr="00DA495F">
        <w:rPr>
          <w:rFonts w:ascii="Arial" w:hAnsi="Arial" w:cs="Arial"/>
          <w:sz w:val="22"/>
          <w:szCs w:val="22"/>
          <w:lang w:val="sr-Cyrl-RS" w:eastAsia="ar-SA"/>
        </w:rPr>
        <w:t>ена</w:t>
      </w:r>
      <w:r w:rsidRPr="00DA495F">
        <w:rPr>
          <w:rFonts w:ascii="Arial" w:hAnsi="Arial" w:cs="Arial"/>
          <w:sz w:val="22"/>
          <w:szCs w:val="22"/>
          <w:lang w:val="sr-Cyrl-CS" w:eastAsia="ar-SA"/>
        </w:rPr>
        <w:t xml:space="preserve"> и у организовање јавних градских манифестација, као и у све друге сложеније програмске активности које имају карактер манифестација и фестивала, а третирају се као посебни пројекти Установе Нишки културни центар.</w:t>
      </w:r>
    </w:p>
    <w:p w:rsidR="00DA495F" w:rsidRPr="008749D7" w:rsidRDefault="008749D7" w:rsidP="008749D7">
      <w:pPr>
        <w:suppressAutoHyphens/>
        <w:ind w:right="-30" w:firstLine="720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8749D7">
        <w:rPr>
          <w:rFonts w:ascii="Arial" w:hAnsi="Arial" w:cs="Arial"/>
          <w:sz w:val="22"/>
          <w:szCs w:val="22"/>
          <w:lang w:val="sr-Cyrl-CS" w:eastAsia="ar-SA"/>
        </w:rPr>
        <w:t>Уз</w:t>
      </w:r>
      <w:r w:rsidR="00DA495F" w:rsidRPr="008749D7">
        <w:rPr>
          <w:rFonts w:ascii="Arial" w:hAnsi="Arial" w:cs="Arial"/>
          <w:sz w:val="22"/>
          <w:szCs w:val="22"/>
          <w:lang w:val="sr-Cyrl-CS" w:eastAsia="ar-SA"/>
        </w:rPr>
        <w:t xml:space="preserve"> значајне новитете у активностима Нишког културног центра</w:t>
      </w:r>
      <w:r w:rsidRPr="008749D7">
        <w:rPr>
          <w:rFonts w:ascii="Arial" w:hAnsi="Arial" w:cs="Arial"/>
          <w:sz w:val="22"/>
          <w:szCs w:val="22"/>
          <w:lang w:val="sr-Cyrl-CS" w:eastAsia="ar-SA"/>
        </w:rPr>
        <w:t xml:space="preserve"> и у 2017. години реализоваће се и следећи глобални задаци</w:t>
      </w:r>
      <w:r w:rsidR="00DA495F" w:rsidRPr="008749D7">
        <w:rPr>
          <w:rFonts w:ascii="Arial" w:hAnsi="Arial" w:cs="Arial"/>
          <w:sz w:val="22"/>
          <w:szCs w:val="22"/>
          <w:lang w:val="sr-Cyrl-CS" w:eastAsia="ar-SA"/>
        </w:rPr>
        <w:t>:</w:t>
      </w:r>
    </w:p>
    <w:p w:rsidR="00DA495F" w:rsidRPr="008749D7" w:rsidRDefault="00DA495F" w:rsidP="008749D7">
      <w:pPr>
        <w:ind w:firstLine="720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8749D7">
        <w:rPr>
          <w:rFonts w:ascii="Arial" w:hAnsi="Arial" w:cs="Arial"/>
          <w:sz w:val="22"/>
          <w:szCs w:val="22"/>
          <w:lang w:val="sr-Cyrl-CS" w:eastAsia="ar-SA"/>
        </w:rPr>
        <w:t>Наставак рада на објављивању критичког издања Сабраних дела Бранка Миљковића, као вишегодишњем капиталном издавачком пројекату, сложене структуре али и високих издавачких, књижевних и културолошких домета.</w:t>
      </w:r>
      <w:r w:rsidRPr="008749D7">
        <w:rPr>
          <w:rFonts w:ascii="Arial" w:hAnsi="Arial" w:cs="Arial"/>
          <w:sz w:val="22"/>
          <w:szCs w:val="22"/>
          <w:lang w:val="sr-Latn-RS" w:eastAsia="ar-SA"/>
        </w:rPr>
        <w:t xml:space="preserve"> </w:t>
      </w:r>
      <w:r w:rsidRPr="008749D7">
        <w:rPr>
          <w:rFonts w:ascii="Arial" w:hAnsi="Arial" w:cs="Arial"/>
          <w:sz w:val="22"/>
          <w:szCs w:val="22"/>
          <w:lang w:val="sr-Cyrl-CS" w:eastAsia="ar-SA"/>
        </w:rPr>
        <w:t>Додељивање и промовисање Награде „Душко Радовић“ за најбољу књигу за децу</w:t>
      </w:r>
      <w:r w:rsidRPr="008749D7">
        <w:rPr>
          <w:rFonts w:ascii="Arial" w:hAnsi="Arial" w:cs="Arial"/>
          <w:sz w:val="22"/>
          <w:szCs w:val="22"/>
          <w:lang w:val="sr-Cyrl-RS" w:eastAsia="ar-SA"/>
        </w:rPr>
        <w:t>,</w:t>
      </w:r>
      <w:r w:rsidRPr="008749D7">
        <w:rPr>
          <w:rFonts w:ascii="Arial" w:hAnsi="Arial" w:cs="Arial"/>
          <w:sz w:val="22"/>
          <w:szCs w:val="22"/>
          <w:lang w:val="sr-Cyrl-CS" w:eastAsia="ar-SA"/>
        </w:rPr>
        <w:t xml:space="preserve"> објављену на српском језику током претходне године, која је </w:t>
      </w:r>
      <w:r w:rsidR="00046CBD">
        <w:rPr>
          <w:rFonts w:ascii="Arial" w:hAnsi="Arial" w:cs="Arial"/>
          <w:sz w:val="22"/>
          <w:szCs w:val="22"/>
          <w:lang w:val="sr-Cyrl-CS" w:eastAsia="ar-SA"/>
        </w:rPr>
        <w:t>пре две године</w:t>
      </w:r>
      <w:r w:rsidRPr="008749D7">
        <w:rPr>
          <w:rFonts w:ascii="Arial" w:hAnsi="Arial" w:cs="Arial"/>
          <w:sz w:val="22"/>
          <w:szCs w:val="22"/>
          <w:lang w:val="sr-Cyrl-CS" w:eastAsia="ar-SA"/>
        </w:rPr>
        <w:t xml:space="preserve"> године постала званично признање града Ниша.</w:t>
      </w:r>
      <w:r w:rsidRPr="008749D7">
        <w:rPr>
          <w:rFonts w:ascii="Arial" w:hAnsi="Arial" w:cs="Arial"/>
          <w:sz w:val="22"/>
          <w:szCs w:val="22"/>
          <w:lang w:val="sr-Latn-RS" w:eastAsia="ar-SA"/>
        </w:rPr>
        <w:t xml:space="preserve"> </w:t>
      </w:r>
      <w:r w:rsidRPr="008749D7">
        <w:rPr>
          <w:rFonts w:ascii="Arial" w:hAnsi="Arial" w:cs="Arial"/>
          <w:sz w:val="22"/>
          <w:szCs w:val="22"/>
          <w:lang w:val="sr-Cyrl-CS" w:eastAsia="ar-SA"/>
        </w:rPr>
        <w:t>Унапређивањ</w:t>
      </w:r>
      <w:r w:rsidRPr="008749D7">
        <w:rPr>
          <w:rFonts w:ascii="Arial" w:hAnsi="Arial" w:cs="Arial"/>
          <w:sz w:val="22"/>
          <w:szCs w:val="22"/>
          <w:lang w:val="sr-Cyrl-RS" w:eastAsia="ar-SA"/>
        </w:rPr>
        <w:t xml:space="preserve">е </w:t>
      </w:r>
      <w:r w:rsidRPr="008749D7">
        <w:rPr>
          <w:rFonts w:ascii="Arial" w:hAnsi="Arial" w:cs="Arial"/>
          <w:sz w:val="22"/>
          <w:szCs w:val="22"/>
          <w:lang w:val="sr-Cyrl-CS" w:eastAsia="ar-SA"/>
        </w:rPr>
        <w:t xml:space="preserve">аматерског стваралаштва кроз </w:t>
      </w:r>
      <w:r w:rsidR="00424F7F">
        <w:rPr>
          <w:rFonts w:ascii="Arial" w:hAnsi="Arial" w:cs="Arial"/>
          <w:sz w:val="22"/>
          <w:szCs w:val="22"/>
          <w:lang w:val="sr-Cyrl-CS" w:eastAsia="ar-SA"/>
        </w:rPr>
        <w:t>подршку активностима</w:t>
      </w:r>
      <w:r w:rsidRPr="008749D7">
        <w:rPr>
          <w:rFonts w:ascii="Arial" w:hAnsi="Arial" w:cs="Arial"/>
          <w:sz w:val="22"/>
          <w:szCs w:val="22"/>
          <w:lang w:val="sr-Cyrl-CS" w:eastAsia="ar-SA"/>
        </w:rPr>
        <w:t xml:space="preserve"> културно-уметничког</w:t>
      </w:r>
      <w:r w:rsidR="00424F7F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Pr="008749D7">
        <w:rPr>
          <w:rFonts w:ascii="Arial" w:hAnsi="Arial" w:cs="Arial"/>
          <w:sz w:val="22"/>
          <w:szCs w:val="22"/>
          <w:lang w:val="sr-Cyrl-CS" w:eastAsia="ar-SA"/>
        </w:rPr>
        <w:t>друштва „Абрашевић“ и других друштава, група и појединаца који се баве очувањем вредности традиционалне културе</w:t>
      </w:r>
      <w:r w:rsidRPr="008749D7">
        <w:rPr>
          <w:rFonts w:ascii="Arial" w:hAnsi="Arial" w:cs="Arial"/>
          <w:sz w:val="22"/>
          <w:szCs w:val="22"/>
          <w:lang w:val="sr-Cyrl-RS" w:eastAsia="ar-SA"/>
        </w:rPr>
        <w:t xml:space="preserve"> као и </w:t>
      </w:r>
      <w:r w:rsidR="00424F7F">
        <w:rPr>
          <w:rFonts w:ascii="Arial" w:hAnsi="Arial" w:cs="Arial"/>
          <w:sz w:val="22"/>
          <w:szCs w:val="22"/>
          <w:lang w:val="sr-Cyrl-RS" w:eastAsia="ar-SA"/>
        </w:rPr>
        <w:t>к</w:t>
      </w:r>
      <w:r w:rsidRPr="008749D7">
        <w:rPr>
          <w:rFonts w:ascii="Arial" w:hAnsi="Arial" w:cs="Arial"/>
          <w:sz w:val="22"/>
          <w:szCs w:val="22"/>
          <w:lang w:val="sr-Cyrl-CS" w:eastAsia="ar-SA"/>
        </w:rPr>
        <w:t xml:space="preserve">онтинуирани рад на културолошком, програмском и организационом побољшавању и афирмацији градских културних манифестација у организацији </w:t>
      </w:r>
      <w:r w:rsidRPr="008749D7">
        <w:rPr>
          <w:rFonts w:ascii="Arial" w:hAnsi="Arial" w:cs="Arial"/>
          <w:sz w:val="22"/>
          <w:szCs w:val="22"/>
          <w:lang w:val="sr-Latn-RS" w:eastAsia="ar-SA"/>
        </w:rPr>
        <w:t>o</w:t>
      </w:r>
      <w:r w:rsidRPr="008749D7">
        <w:rPr>
          <w:rFonts w:ascii="Arial" w:hAnsi="Arial" w:cs="Arial"/>
          <w:sz w:val="22"/>
          <w:szCs w:val="22"/>
          <w:lang w:val="sr-Cyrl-RS" w:eastAsia="ar-SA"/>
        </w:rPr>
        <w:t>ве установе.</w:t>
      </w:r>
      <w:bookmarkStart w:id="0" w:name="_GoBack"/>
      <w:bookmarkEnd w:id="0"/>
    </w:p>
    <w:p w:rsidR="005B4056" w:rsidRPr="002530EC" w:rsidRDefault="006B6B92" w:rsidP="003A662C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Градска управа града Ниша - Секретаријат за културу и информисање</w:t>
      </w:r>
      <w:r w:rsidR="005B4056" w:rsidRPr="002530EC">
        <w:rPr>
          <w:rFonts w:ascii="Arial" w:hAnsi="Arial" w:cs="Arial"/>
          <w:sz w:val="22"/>
          <w:szCs w:val="22"/>
          <w:lang w:val="sr-Cyrl-CS"/>
        </w:rPr>
        <w:t xml:space="preserve">,  дала </w:t>
      </w:r>
      <w:r w:rsidR="00487707">
        <w:rPr>
          <w:rFonts w:ascii="Arial" w:hAnsi="Arial" w:cs="Arial"/>
          <w:sz w:val="22"/>
          <w:szCs w:val="22"/>
          <w:lang w:val="sr-Cyrl-CS"/>
        </w:rPr>
        <w:t xml:space="preserve">је </w:t>
      </w:r>
      <w:r w:rsidR="005B4056" w:rsidRPr="002530EC">
        <w:rPr>
          <w:rFonts w:ascii="Arial" w:hAnsi="Arial" w:cs="Arial"/>
          <w:sz w:val="22"/>
          <w:szCs w:val="22"/>
          <w:lang w:val="sr-Cyrl-CS"/>
        </w:rPr>
        <w:t>сагласност на Финансијски план Установе, који је у циљу целовитог сагледавања Програма достављен у прилогу.</w:t>
      </w:r>
    </w:p>
    <w:p w:rsidR="0025490F" w:rsidRPr="002530EC" w:rsidRDefault="001C33C7" w:rsidP="003A662C">
      <w:pPr>
        <w:jc w:val="both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Имајући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виду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је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5490F" w:rsidRPr="002530EC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сачињен</w:t>
      </w:r>
      <w:proofErr w:type="spellEnd"/>
      <w:proofErr w:type="gramEnd"/>
      <w:r w:rsidR="0025490F" w:rsidRPr="002530E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складу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законом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прописима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циљевима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оснивања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Установе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предлаже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доношење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решења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давању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сагласности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на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рада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 </w:t>
      </w:r>
      <w:r w:rsidR="008749D7" w:rsidRPr="008749D7">
        <w:rPr>
          <w:rFonts w:ascii="Arial" w:hAnsi="Arial" w:cs="Arial"/>
          <w:sz w:val="22"/>
          <w:szCs w:val="22"/>
          <w:lang w:val="sr-Cyrl-CS"/>
        </w:rPr>
        <w:t xml:space="preserve">установе </w:t>
      </w:r>
      <w:r w:rsidR="008749D7" w:rsidRPr="008749D7">
        <w:rPr>
          <w:rFonts w:ascii="Arial" w:hAnsi="Arial" w:cs="Arial"/>
          <w:sz w:val="22"/>
          <w:szCs w:val="22"/>
          <w:lang w:val="sr-Cyrl-RS"/>
        </w:rPr>
        <w:t>Нишки културни центар</w:t>
      </w:r>
      <w:r w:rsidR="008749D7" w:rsidRPr="008749D7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E1FCA" w:rsidRPr="006E1FCA">
        <w:rPr>
          <w:rFonts w:ascii="Arial" w:hAnsi="Arial" w:cs="Arial"/>
          <w:sz w:val="22"/>
          <w:szCs w:val="22"/>
          <w:lang w:val="sr-Cyrl-CS"/>
        </w:rPr>
        <w:t xml:space="preserve">за </w:t>
      </w:r>
      <w:r w:rsidR="006E1FCA" w:rsidRPr="006E1FCA">
        <w:rPr>
          <w:rFonts w:ascii="Arial" w:hAnsi="Arial" w:cs="Arial"/>
          <w:sz w:val="22"/>
          <w:szCs w:val="22"/>
          <w:lang w:val="sr-Latn-RS"/>
        </w:rPr>
        <w:t>201</w:t>
      </w:r>
      <w:r w:rsidR="006E1FCA" w:rsidRPr="006E1FCA">
        <w:rPr>
          <w:rFonts w:ascii="Arial" w:hAnsi="Arial" w:cs="Arial"/>
          <w:sz w:val="22"/>
          <w:szCs w:val="22"/>
          <w:lang w:val="sr-Cyrl-RS"/>
        </w:rPr>
        <w:t>7</w:t>
      </w:r>
      <w:r w:rsidR="006E1FCA" w:rsidRPr="006E1FCA">
        <w:rPr>
          <w:rFonts w:ascii="Arial" w:hAnsi="Arial" w:cs="Arial"/>
          <w:sz w:val="22"/>
          <w:szCs w:val="22"/>
          <w:lang w:val="sr-Latn-RS"/>
        </w:rPr>
        <w:t>.</w:t>
      </w:r>
      <w:r w:rsidR="006E1FCA" w:rsidRPr="006E1FCA">
        <w:rPr>
          <w:rFonts w:ascii="Arial" w:hAnsi="Arial" w:cs="Arial"/>
          <w:sz w:val="22"/>
          <w:szCs w:val="22"/>
          <w:lang w:val="sr-Cyrl-CS"/>
        </w:rPr>
        <w:t xml:space="preserve"> годину</w:t>
      </w:r>
      <w:r w:rsidR="0025490F" w:rsidRPr="002530EC">
        <w:rPr>
          <w:rFonts w:ascii="Arial" w:hAnsi="Arial" w:cs="Arial"/>
          <w:sz w:val="22"/>
          <w:szCs w:val="22"/>
        </w:rPr>
        <w:t>.</w:t>
      </w:r>
    </w:p>
    <w:p w:rsidR="0025490F" w:rsidRDefault="0025490F" w:rsidP="003A662C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6E2E76" w:rsidRDefault="006E2E76" w:rsidP="003A662C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:rsidR="006E2E76" w:rsidRPr="002530EC" w:rsidRDefault="006E2E76" w:rsidP="003A662C">
      <w:pPr>
        <w:jc w:val="center"/>
        <w:rPr>
          <w:rFonts w:ascii="Arial" w:hAnsi="Arial" w:cs="Arial"/>
          <w:b/>
          <w:color w:val="FF0000"/>
          <w:sz w:val="22"/>
          <w:szCs w:val="22"/>
          <w:lang w:val="sr-Latn-RS"/>
        </w:rPr>
      </w:pPr>
    </w:p>
    <w:p w:rsidR="006B6B92" w:rsidRPr="002530EC" w:rsidRDefault="00CC3F37" w:rsidP="003A662C">
      <w:pPr>
        <w:jc w:val="center"/>
        <w:rPr>
          <w:rFonts w:ascii="Arial" w:hAnsi="Arial" w:cs="Arial"/>
          <w:bCs/>
          <w:sz w:val="22"/>
          <w:szCs w:val="22"/>
          <w:lang w:val="sr-Latn-RS"/>
        </w:rPr>
      </w:pPr>
      <w:r w:rsidRPr="002530EC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</w:t>
      </w:r>
      <w:r w:rsidR="00AF2830" w:rsidRPr="002530EC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</w:t>
      </w:r>
      <w:r w:rsidR="006B6B92" w:rsidRPr="002530EC">
        <w:rPr>
          <w:rFonts w:ascii="Arial" w:hAnsi="Arial" w:cs="Arial"/>
          <w:bCs/>
          <w:sz w:val="22"/>
          <w:szCs w:val="22"/>
          <w:lang w:val="sr-Cyrl-CS"/>
        </w:rPr>
        <w:t xml:space="preserve">овлашћено лице – </w:t>
      </w:r>
    </w:p>
    <w:p w:rsidR="006B6B92" w:rsidRPr="002530EC" w:rsidRDefault="006B6B92" w:rsidP="003A662C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2530EC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по овлашћењу в.д. начелника</w:t>
      </w:r>
    </w:p>
    <w:p w:rsidR="006B6B92" w:rsidRPr="002530EC" w:rsidRDefault="006B6B92" w:rsidP="003A662C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2530EC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Градске управе града Ниша</w:t>
      </w:r>
    </w:p>
    <w:p w:rsidR="006B6B92" w:rsidRPr="002530EC" w:rsidRDefault="006B6B92" w:rsidP="003A662C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3A662C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3A662C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3A662C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2530EC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   Небојша Стевановић</w:t>
      </w:r>
    </w:p>
    <w:sectPr w:rsidR="006B6B92" w:rsidRPr="002530EC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712D"/>
    <w:multiLevelType w:val="hybridMultilevel"/>
    <w:tmpl w:val="134E0472"/>
    <w:lvl w:ilvl="0" w:tplc="CBB45CB8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46CBD"/>
    <w:rsid w:val="00051BC9"/>
    <w:rsid w:val="00077468"/>
    <w:rsid w:val="00083A35"/>
    <w:rsid w:val="000C2BBB"/>
    <w:rsid w:val="000D75BA"/>
    <w:rsid w:val="001747F1"/>
    <w:rsid w:val="00180673"/>
    <w:rsid w:val="00193062"/>
    <w:rsid w:val="001A4548"/>
    <w:rsid w:val="001C33C7"/>
    <w:rsid w:val="002530EC"/>
    <w:rsid w:val="0025470E"/>
    <w:rsid w:val="0025490F"/>
    <w:rsid w:val="002814EE"/>
    <w:rsid w:val="002A28F8"/>
    <w:rsid w:val="002C377F"/>
    <w:rsid w:val="002C7367"/>
    <w:rsid w:val="002C7C75"/>
    <w:rsid w:val="002D7AD8"/>
    <w:rsid w:val="002F71D8"/>
    <w:rsid w:val="00300208"/>
    <w:rsid w:val="00307CED"/>
    <w:rsid w:val="00312D92"/>
    <w:rsid w:val="0037470B"/>
    <w:rsid w:val="00375B79"/>
    <w:rsid w:val="003870DD"/>
    <w:rsid w:val="003A662C"/>
    <w:rsid w:val="003D1FCF"/>
    <w:rsid w:val="003E59E3"/>
    <w:rsid w:val="004240F3"/>
    <w:rsid w:val="00424F7F"/>
    <w:rsid w:val="004339FE"/>
    <w:rsid w:val="004868FE"/>
    <w:rsid w:val="00487707"/>
    <w:rsid w:val="0049597D"/>
    <w:rsid w:val="004A3165"/>
    <w:rsid w:val="004F18D2"/>
    <w:rsid w:val="005632D1"/>
    <w:rsid w:val="005B4056"/>
    <w:rsid w:val="005E01B3"/>
    <w:rsid w:val="005F6E32"/>
    <w:rsid w:val="005F7313"/>
    <w:rsid w:val="006051FD"/>
    <w:rsid w:val="0061096F"/>
    <w:rsid w:val="00615C62"/>
    <w:rsid w:val="00633F42"/>
    <w:rsid w:val="00651FC2"/>
    <w:rsid w:val="0066495B"/>
    <w:rsid w:val="006A77CB"/>
    <w:rsid w:val="006B6B92"/>
    <w:rsid w:val="006C493E"/>
    <w:rsid w:val="006D2490"/>
    <w:rsid w:val="006E1F42"/>
    <w:rsid w:val="006E1FCA"/>
    <w:rsid w:val="006E2E76"/>
    <w:rsid w:val="006E5589"/>
    <w:rsid w:val="00720870"/>
    <w:rsid w:val="00723695"/>
    <w:rsid w:val="007436DC"/>
    <w:rsid w:val="00753655"/>
    <w:rsid w:val="0079577E"/>
    <w:rsid w:val="007A38F2"/>
    <w:rsid w:val="007A5876"/>
    <w:rsid w:val="007F37E3"/>
    <w:rsid w:val="008068EA"/>
    <w:rsid w:val="0082282D"/>
    <w:rsid w:val="008434D9"/>
    <w:rsid w:val="008749D7"/>
    <w:rsid w:val="008824BC"/>
    <w:rsid w:val="008B0C7B"/>
    <w:rsid w:val="008C061C"/>
    <w:rsid w:val="00900E39"/>
    <w:rsid w:val="0092463F"/>
    <w:rsid w:val="009C67F9"/>
    <w:rsid w:val="009F0F83"/>
    <w:rsid w:val="00A04DAB"/>
    <w:rsid w:val="00A14757"/>
    <w:rsid w:val="00A26DF1"/>
    <w:rsid w:val="00A7240F"/>
    <w:rsid w:val="00A764B4"/>
    <w:rsid w:val="00AA7D33"/>
    <w:rsid w:val="00AD54EA"/>
    <w:rsid w:val="00AF2830"/>
    <w:rsid w:val="00B06140"/>
    <w:rsid w:val="00B20242"/>
    <w:rsid w:val="00B20790"/>
    <w:rsid w:val="00B23BD3"/>
    <w:rsid w:val="00B6562F"/>
    <w:rsid w:val="00B66BD6"/>
    <w:rsid w:val="00B90F08"/>
    <w:rsid w:val="00BC203A"/>
    <w:rsid w:val="00BD2EF6"/>
    <w:rsid w:val="00C00579"/>
    <w:rsid w:val="00C245EC"/>
    <w:rsid w:val="00C6240C"/>
    <w:rsid w:val="00C76DB8"/>
    <w:rsid w:val="00CA2CC9"/>
    <w:rsid w:val="00CA778D"/>
    <w:rsid w:val="00CC3F37"/>
    <w:rsid w:val="00D1137F"/>
    <w:rsid w:val="00D15F18"/>
    <w:rsid w:val="00D667C6"/>
    <w:rsid w:val="00DA495F"/>
    <w:rsid w:val="00DD0FCF"/>
    <w:rsid w:val="00E25908"/>
    <w:rsid w:val="00E27F37"/>
    <w:rsid w:val="00E328B4"/>
    <w:rsid w:val="00E36E34"/>
    <w:rsid w:val="00E43F46"/>
    <w:rsid w:val="00E779F5"/>
    <w:rsid w:val="00EA0D4C"/>
    <w:rsid w:val="00EE0971"/>
    <w:rsid w:val="00EE3F23"/>
    <w:rsid w:val="00F04E3E"/>
    <w:rsid w:val="00F10BDE"/>
    <w:rsid w:val="00F31C03"/>
    <w:rsid w:val="00F83E04"/>
    <w:rsid w:val="00FA7D34"/>
    <w:rsid w:val="00FB68E7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56F4D-20F3-4116-9DAD-1A9D8CA1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26</cp:revision>
  <cp:lastPrinted>2017-02-09T08:52:00Z</cp:lastPrinted>
  <dcterms:created xsi:type="dcterms:W3CDTF">2017-02-03T10:07:00Z</dcterms:created>
  <dcterms:modified xsi:type="dcterms:W3CDTF">2017-02-13T12:35:00Z</dcterms:modified>
</cp:coreProperties>
</file>