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 w:rsidR="00D9213D"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="00D9213D">
        <w:rPr>
          <w:rFonts w:ascii="Arial" w:hAnsi="Arial" w:cs="Arial"/>
          <w:lang w:val="sr-Cyrl-RS"/>
        </w:rPr>
        <w:t>, 95/2016, 98/2016, 124/2016 и 144/2016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3A4D2A">
        <w:rPr>
          <w:rFonts w:ascii="Arial" w:hAnsi="Arial" w:cs="Arial"/>
          <w:lang w:val="sr-Cyrl-CS"/>
        </w:rPr>
        <w:t xml:space="preserve">ржаној дана  </w:t>
      </w:r>
      <w:r w:rsidR="00D9213D">
        <w:rPr>
          <w:rFonts w:ascii="Arial" w:hAnsi="Arial" w:cs="Arial"/>
          <w:lang w:val="sr-Cyrl-CS"/>
        </w:rPr>
        <w:t>03</w:t>
      </w:r>
      <w:r w:rsidR="00601F86">
        <w:rPr>
          <w:rFonts w:ascii="Arial" w:hAnsi="Arial" w:cs="Arial"/>
          <w:lang w:val="sr-Cyrl-CS"/>
        </w:rPr>
        <w:t>.</w:t>
      </w:r>
      <w:r w:rsidR="00B26CFC">
        <w:rPr>
          <w:rFonts w:ascii="Arial" w:hAnsi="Arial" w:cs="Arial"/>
          <w:lang w:val="sr-Cyrl-CS"/>
        </w:rPr>
        <w:t>0</w:t>
      </w:r>
      <w:r w:rsidR="00D9213D"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D9213D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FB0AFA" w:rsidRDefault="006364D2" w:rsidP="006364D2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3A4D2A" w:rsidRDefault="003A4D2A" w:rsidP="006364D2">
      <w:pPr>
        <w:jc w:val="both"/>
        <w:rPr>
          <w:rFonts w:ascii="Arial" w:hAnsi="Arial" w:cs="Arial"/>
          <w:lang w:val="sr-Cyrl-CS"/>
        </w:rPr>
      </w:pPr>
    </w:p>
    <w:p w:rsidR="003A4D2A" w:rsidRDefault="003A4D2A" w:rsidP="003A4D2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централизацији јавних набавки.</w:t>
      </w:r>
    </w:p>
    <w:p w:rsidR="003A4D2A" w:rsidRDefault="003A4D2A" w:rsidP="003A4D2A">
      <w:pPr>
        <w:jc w:val="both"/>
        <w:rPr>
          <w:rFonts w:ascii="Arial" w:hAnsi="Arial" w:cs="Arial"/>
          <w:lang w:val="sr-Latn-RS"/>
        </w:rPr>
      </w:pPr>
    </w:p>
    <w:p w:rsidR="003A4D2A" w:rsidRDefault="003A4D2A" w:rsidP="003A4D2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>Предлог одлуке о централизацији јавних набавки,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D2A" w:rsidRDefault="003A4D2A" w:rsidP="003A4D2A">
      <w:pPr>
        <w:jc w:val="both"/>
        <w:rPr>
          <w:rFonts w:ascii="Arial" w:hAnsi="Arial" w:cs="Arial"/>
          <w:lang w:val="sr-Cyrl-RS"/>
        </w:rPr>
      </w:pPr>
    </w:p>
    <w:p w:rsidR="003A4D2A" w:rsidRDefault="003A4D2A" w:rsidP="003A4D2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Дејан Благојевић, шеф Службе за јавне набавке.</w:t>
      </w:r>
    </w:p>
    <w:p w:rsidR="00653166" w:rsidRPr="003A4D2A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320BAA" w:rsidRDefault="006364D2" w:rsidP="006364D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D57AAD">
        <w:rPr>
          <w:rFonts w:ascii="Arial" w:hAnsi="Arial" w:cs="Arial"/>
          <w:lang w:val="sr-Cyrl-RS" w:eastAsia="sr-Cyrl-CS"/>
        </w:rPr>
        <w:t>271-1</w:t>
      </w:r>
      <w:bookmarkStart w:id="0" w:name="_GoBack"/>
      <w:bookmarkEnd w:id="0"/>
      <w:r w:rsidR="00D9213D">
        <w:rPr>
          <w:rFonts w:ascii="Arial" w:hAnsi="Arial" w:cs="Arial"/>
          <w:lang w:val="sr-Cyrl-RS" w:eastAsia="sr-Cyrl-CS"/>
        </w:rPr>
        <w:t>/2017</w:t>
      </w:r>
      <w:r w:rsidR="00320BAA">
        <w:rPr>
          <w:rFonts w:ascii="Arial" w:hAnsi="Arial" w:cs="Arial"/>
          <w:lang w:val="sr-Latn-RS" w:eastAsia="sr-Cyrl-CS"/>
        </w:rPr>
        <w:t>-03</w:t>
      </w:r>
    </w:p>
    <w:p w:rsidR="006364D2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Нишу, </w:t>
      </w:r>
      <w:r w:rsidR="00B26CFC">
        <w:rPr>
          <w:rFonts w:ascii="Arial" w:hAnsi="Arial" w:cs="Arial"/>
          <w:lang w:val="sr-Cyrl-RS" w:eastAsia="sr-Cyrl-CS"/>
        </w:rPr>
        <w:t xml:space="preserve"> </w:t>
      </w:r>
      <w:r w:rsidR="00D9213D">
        <w:rPr>
          <w:rFonts w:ascii="Arial" w:hAnsi="Arial" w:cs="Arial"/>
          <w:lang w:val="sr-Cyrl-RS" w:eastAsia="sr-Cyrl-CS"/>
        </w:rPr>
        <w:t>03</w:t>
      </w:r>
      <w:r w:rsidR="00B26CFC">
        <w:rPr>
          <w:rFonts w:ascii="Arial" w:hAnsi="Arial" w:cs="Arial"/>
          <w:lang w:val="sr-Cyrl-RS" w:eastAsia="sr-Cyrl-CS"/>
        </w:rPr>
        <w:t>.0</w:t>
      </w:r>
      <w:r w:rsidR="00D9213D">
        <w:rPr>
          <w:rFonts w:ascii="Arial" w:hAnsi="Arial" w:cs="Arial"/>
          <w:lang w:val="sr-Cyrl-RS" w:eastAsia="sr-Cyrl-CS"/>
        </w:rPr>
        <w:t>3</w:t>
      </w:r>
      <w:r w:rsidR="008D3CDF">
        <w:rPr>
          <w:rFonts w:ascii="Arial" w:hAnsi="Arial" w:cs="Arial"/>
          <w:lang w:val="sr-Cyrl-RS" w:eastAsia="sr-Cyrl-CS"/>
        </w:rPr>
        <w:t>.201</w:t>
      </w:r>
      <w:r w:rsidR="00D9213D">
        <w:rPr>
          <w:rFonts w:ascii="Arial" w:hAnsi="Arial" w:cs="Arial"/>
          <w:lang w:val="sr-Cyrl-RS" w:eastAsia="sr-Cyrl-CS"/>
        </w:rPr>
        <w:t>7</w:t>
      </w:r>
      <w:r w:rsidR="008D3CDF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Pr="002844E1" w:rsidRDefault="00D9213D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4659B"/>
    <w:rsid w:val="00146C47"/>
    <w:rsid w:val="001603A3"/>
    <w:rsid w:val="00320BAA"/>
    <w:rsid w:val="0032469C"/>
    <w:rsid w:val="00340B30"/>
    <w:rsid w:val="003A4D2A"/>
    <w:rsid w:val="00601F86"/>
    <w:rsid w:val="006364D2"/>
    <w:rsid w:val="00653166"/>
    <w:rsid w:val="00736074"/>
    <w:rsid w:val="007969FB"/>
    <w:rsid w:val="007B3013"/>
    <w:rsid w:val="007F0592"/>
    <w:rsid w:val="00854A69"/>
    <w:rsid w:val="00862ECD"/>
    <w:rsid w:val="008D3CDF"/>
    <w:rsid w:val="008F2142"/>
    <w:rsid w:val="00907F53"/>
    <w:rsid w:val="009149DB"/>
    <w:rsid w:val="00AB1F0F"/>
    <w:rsid w:val="00B26CFC"/>
    <w:rsid w:val="00B32571"/>
    <w:rsid w:val="00B63C53"/>
    <w:rsid w:val="00CA7AF1"/>
    <w:rsid w:val="00CD79C8"/>
    <w:rsid w:val="00D57AAD"/>
    <w:rsid w:val="00D9213D"/>
    <w:rsid w:val="00DF28FF"/>
    <w:rsid w:val="00EA5085"/>
    <w:rsid w:val="00F01E7E"/>
    <w:rsid w:val="00FB0AFA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3</cp:revision>
  <cp:lastPrinted>2013-04-03T10:33:00Z</cp:lastPrinted>
  <dcterms:created xsi:type="dcterms:W3CDTF">2017-03-02T10:26:00Z</dcterms:created>
  <dcterms:modified xsi:type="dcterms:W3CDTF">2017-03-03T08:16:00Z</dcterms:modified>
</cp:coreProperties>
</file>