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F62" w:rsidRPr="00DB463D" w:rsidRDefault="00AD0F62" w:rsidP="009444C9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7457F" w:rsidRPr="00DB463D" w:rsidRDefault="00000F62" w:rsidP="00C41E60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B463D">
        <w:rPr>
          <w:rFonts w:ascii="Times New Roman" w:hAnsi="Times New Roman" w:cs="Times New Roman"/>
          <w:sz w:val="24"/>
          <w:szCs w:val="24"/>
          <w:lang w:val="sr-Cyrl-CS"/>
        </w:rPr>
        <w:t xml:space="preserve">На основу члана </w:t>
      </w:r>
      <w:r w:rsidR="002E0CE5" w:rsidRPr="00DB463D">
        <w:rPr>
          <w:rFonts w:ascii="Times New Roman" w:hAnsi="Times New Roman" w:cs="Times New Roman"/>
          <w:sz w:val="24"/>
          <w:szCs w:val="24"/>
        </w:rPr>
        <w:t xml:space="preserve"> </w:t>
      </w:r>
      <w:r w:rsidR="00C41E60">
        <w:rPr>
          <w:rFonts w:ascii="Times New Roman" w:hAnsi="Times New Roman" w:cs="Times New Roman"/>
          <w:sz w:val="24"/>
          <w:szCs w:val="24"/>
          <w:lang w:val="sr-Cyrl-RS"/>
        </w:rPr>
        <w:t>49</w:t>
      </w:r>
      <w:r w:rsidR="00C41E60">
        <w:rPr>
          <w:rFonts w:ascii="Times New Roman" w:hAnsi="Times New Roman" w:cs="Times New Roman"/>
          <w:sz w:val="24"/>
          <w:szCs w:val="24"/>
          <w:lang w:val="sr-Latn-RS"/>
        </w:rPr>
        <w:t xml:space="preserve">, 51 </w:t>
      </w:r>
      <w:r w:rsidR="00C41E60">
        <w:rPr>
          <w:rFonts w:ascii="Times New Roman" w:hAnsi="Times New Roman" w:cs="Times New Roman"/>
          <w:sz w:val="24"/>
          <w:szCs w:val="24"/>
          <w:lang w:val="sr-Cyrl-RS"/>
        </w:rPr>
        <w:t>и 53. став 3.</w:t>
      </w:r>
      <w:r w:rsidR="00C41E60" w:rsidRPr="00DB463D">
        <w:rPr>
          <w:rFonts w:ascii="Times New Roman" w:eastAsia="Calibri" w:hAnsi="Times New Roman" w:cs="Times New Roman"/>
          <w:lang w:val="sr-Cyrl-RS"/>
        </w:rPr>
        <w:t xml:space="preserve"> </w:t>
      </w:r>
      <w:r w:rsidR="00C41E60" w:rsidRPr="00DB463D">
        <w:rPr>
          <w:rFonts w:ascii="Times New Roman" w:eastAsia="Calibri" w:hAnsi="Times New Roman" w:cs="Times New Roman"/>
          <w:sz w:val="24"/>
          <w:szCs w:val="24"/>
          <w:lang w:val="sr-Cyrl-RS"/>
        </w:rPr>
        <w:t>Закона о основама својинско-правних односа („Сл.лист СФРЈ“бр. 6/80 и 36/90</w:t>
      </w:r>
      <w:r w:rsidR="00C41E60" w:rsidRPr="00DB463D">
        <w:rPr>
          <w:rFonts w:ascii="Times New Roman" w:eastAsia="Calibri" w:hAnsi="Times New Roman" w:cs="Times New Roman"/>
          <w:sz w:val="24"/>
          <w:szCs w:val="24"/>
        </w:rPr>
        <w:t>“,</w:t>
      </w:r>
      <w:r w:rsidR="00C41E60" w:rsidRPr="00DB463D">
        <w:rPr>
          <w:rFonts w:ascii="Times New Roman" w:eastAsia="Calibri" w:hAnsi="Times New Roman" w:cs="Times New Roman"/>
          <w:sz w:val="24"/>
          <w:szCs w:val="24"/>
          <w:lang w:val="sr-Cyrl-RS"/>
        </w:rPr>
        <w:t>“Сл. лист СРЈ“ бр. 29/96 и „Сл. гласник РС“бр. 115/2005-др.закон)</w:t>
      </w:r>
      <w:r w:rsidR="00C41E60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2E0CE5" w:rsidRPr="00DB463D">
        <w:rPr>
          <w:rFonts w:ascii="Times New Roman" w:hAnsi="Times New Roman" w:cs="Times New Roman"/>
          <w:sz w:val="24"/>
          <w:szCs w:val="24"/>
          <w:lang w:val="sr-Cyrl-RS"/>
        </w:rPr>
        <w:t xml:space="preserve">и члана </w:t>
      </w:r>
      <w:r w:rsidR="00C41E60" w:rsidRPr="00DB463D">
        <w:rPr>
          <w:rFonts w:ascii="Times New Roman" w:hAnsi="Times New Roman" w:cs="Times New Roman"/>
          <w:sz w:val="24"/>
          <w:szCs w:val="24"/>
          <w:lang w:val="sr-Cyrl-CS"/>
        </w:rPr>
        <w:t>37. Статута града Ниша („Службени лист Града Ниша“, број 88/2008)</w:t>
      </w:r>
      <w:r w:rsidR="00C41E60" w:rsidRPr="00DB46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519C" w:rsidRPr="00DB463D" w:rsidRDefault="00000F62" w:rsidP="0036519C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B463D">
        <w:rPr>
          <w:rFonts w:ascii="Times New Roman" w:hAnsi="Times New Roman" w:cs="Times New Roman"/>
          <w:sz w:val="24"/>
          <w:szCs w:val="24"/>
          <w:lang w:val="sr-Cyrl-CS"/>
        </w:rPr>
        <w:t>Скупштина града Ниша</w:t>
      </w:r>
      <w:r w:rsidR="009444C9" w:rsidRPr="00DB463D">
        <w:rPr>
          <w:rFonts w:ascii="Times New Roman" w:hAnsi="Times New Roman" w:cs="Times New Roman"/>
          <w:sz w:val="24"/>
          <w:szCs w:val="24"/>
        </w:rPr>
        <w:t>,</w:t>
      </w:r>
      <w:r w:rsidRPr="00DB463D">
        <w:rPr>
          <w:rFonts w:ascii="Times New Roman" w:hAnsi="Times New Roman" w:cs="Times New Roman"/>
          <w:sz w:val="24"/>
          <w:szCs w:val="24"/>
          <w:lang w:val="sr-Cyrl-CS"/>
        </w:rPr>
        <w:t xml:space="preserve"> на седници од _______________</w:t>
      </w:r>
      <w:r w:rsidR="009444C9" w:rsidRPr="00DB463D">
        <w:rPr>
          <w:rFonts w:ascii="Times New Roman" w:hAnsi="Times New Roman" w:cs="Times New Roman"/>
          <w:sz w:val="24"/>
          <w:szCs w:val="24"/>
        </w:rPr>
        <w:t xml:space="preserve"> </w:t>
      </w:r>
      <w:r w:rsidRPr="00DB463D">
        <w:rPr>
          <w:rFonts w:ascii="Times New Roman" w:hAnsi="Times New Roman" w:cs="Times New Roman"/>
          <w:sz w:val="24"/>
          <w:szCs w:val="24"/>
          <w:lang w:val="sr-Cyrl-CS"/>
        </w:rPr>
        <w:t>доноси</w:t>
      </w:r>
    </w:p>
    <w:p w:rsidR="002E0CE5" w:rsidRDefault="002E0CE5" w:rsidP="0036519C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B463D"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6E189E" w:rsidRDefault="002E0CE5" w:rsidP="006E189E">
      <w:pPr>
        <w:pStyle w:val="NoSpacing"/>
        <w:jc w:val="center"/>
      </w:pPr>
      <w:r w:rsidRPr="00DB463D">
        <w:t>ОДЛУКУ</w:t>
      </w:r>
    </w:p>
    <w:p w:rsidR="00C41E60" w:rsidRDefault="0067431F" w:rsidP="00C41E60">
      <w:pPr>
        <w:pStyle w:val="NoSpacing"/>
        <w:ind w:left="720"/>
        <w:jc w:val="center"/>
        <w:rPr>
          <w:lang w:val="sr-Cyrl-RS"/>
        </w:rPr>
      </w:pPr>
      <w:r w:rsidRPr="00DB463D">
        <w:t>О</w:t>
      </w:r>
      <w:r w:rsidR="00924269" w:rsidRPr="00DB463D">
        <w:rPr>
          <w:lang w:val="sr-Latn-RS"/>
        </w:rPr>
        <w:t xml:space="preserve"> ИЗМ</w:t>
      </w:r>
      <w:r w:rsidR="00C565B8" w:rsidRPr="00DB463D">
        <w:rPr>
          <w:lang w:val="sr-Latn-RS"/>
        </w:rPr>
        <w:t>ЕНИ</w:t>
      </w:r>
      <w:r w:rsidRPr="00DB463D">
        <w:t xml:space="preserve"> И ДОПУНИ</w:t>
      </w:r>
      <w:r w:rsidR="00C565B8" w:rsidRPr="00DB463D">
        <w:rPr>
          <w:lang w:val="sr-Latn-RS"/>
        </w:rPr>
        <w:t xml:space="preserve"> ОДЛУКЕ </w:t>
      </w:r>
      <w:r w:rsidR="00C565B8" w:rsidRPr="00DB463D">
        <w:t>О</w:t>
      </w:r>
      <w:r w:rsidR="008A7493" w:rsidRPr="00DB463D">
        <w:rPr>
          <w:lang w:val="sr-Latn-RS"/>
        </w:rPr>
        <w:t xml:space="preserve"> </w:t>
      </w:r>
      <w:r w:rsidRPr="00DB463D">
        <w:t>УТВРЂИВАЊУ ВИСИНЕ НАКНАДЕ</w:t>
      </w:r>
    </w:p>
    <w:p w:rsidR="00C41E60" w:rsidRDefault="0067431F" w:rsidP="00C41E60">
      <w:pPr>
        <w:pStyle w:val="NoSpacing"/>
        <w:ind w:left="720"/>
        <w:jc w:val="center"/>
        <w:rPr>
          <w:lang w:val="sr-Cyrl-RS"/>
        </w:rPr>
      </w:pPr>
      <w:r w:rsidRPr="00DB463D">
        <w:t xml:space="preserve">ЗА </w:t>
      </w:r>
      <w:r w:rsidR="008A7493" w:rsidRPr="00DB463D">
        <w:t>УСТАНОВЉЕЊЕ ПРАВА СЛУЖБЕНОСТИ</w:t>
      </w:r>
      <w:r w:rsidR="00C565B8" w:rsidRPr="00DB463D">
        <w:t xml:space="preserve"> НА ГРАЂЕВИНСКОМ</w:t>
      </w:r>
    </w:p>
    <w:p w:rsidR="00924269" w:rsidRPr="006E189E" w:rsidRDefault="00C565B8" w:rsidP="00C41E60">
      <w:pPr>
        <w:pStyle w:val="NoSpacing"/>
        <w:ind w:left="720" w:firstLine="720"/>
        <w:jc w:val="center"/>
      </w:pPr>
      <w:r w:rsidRPr="00DB463D">
        <w:t xml:space="preserve">ЗЕМЉИШТУ У </w:t>
      </w:r>
      <w:r w:rsidR="002E0CE5" w:rsidRPr="00DB463D">
        <w:t xml:space="preserve"> </w:t>
      </w:r>
      <w:r w:rsidRPr="00DB463D">
        <w:t>ЈАВНОЈ СВОЈИНИ ГРАДА НИША</w:t>
      </w:r>
    </w:p>
    <w:p w:rsidR="00924269" w:rsidRPr="00E177DE" w:rsidRDefault="00924269" w:rsidP="006E189E">
      <w:pPr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2AEA" w:rsidRPr="00E177DE" w:rsidRDefault="00FD2AEA" w:rsidP="00924269">
      <w:pPr>
        <w:ind w:left="72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44632A" w:rsidRPr="00BE6070" w:rsidRDefault="00924269" w:rsidP="00533F1A">
      <w:pPr>
        <w:pStyle w:val="NoSpacing"/>
        <w:spacing w:after="120"/>
        <w:rPr>
          <w:b/>
        </w:rPr>
      </w:pPr>
      <w:r>
        <w:tab/>
      </w:r>
      <w:r w:rsidR="00BE6070">
        <w:rPr>
          <w:lang w:val="sr-Cyrl-RS"/>
        </w:rPr>
        <w:tab/>
      </w:r>
      <w:r w:rsidR="00BE6070">
        <w:rPr>
          <w:lang w:val="sr-Cyrl-RS"/>
        </w:rPr>
        <w:tab/>
      </w:r>
      <w:r w:rsidR="00BE6070">
        <w:rPr>
          <w:lang w:val="sr-Cyrl-RS"/>
        </w:rPr>
        <w:tab/>
      </w:r>
      <w:r w:rsidR="00BE6070">
        <w:rPr>
          <w:lang w:val="sr-Cyrl-RS"/>
        </w:rPr>
        <w:tab/>
      </w:r>
      <w:r w:rsidR="00BE6070">
        <w:rPr>
          <w:lang w:val="sr-Cyrl-RS"/>
        </w:rPr>
        <w:tab/>
      </w:r>
      <w:r w:rsidRPr="00BE6070">
        <w:rPr>
          <w:b/>
        </w:rPr>
        <w:t>Члан 1.</w:t>
      </w:r>
    </w:p>
    <w:p w:rsidR="00B82CC2" w:rsidRDefault="00924269" w:rsidP="004910F0">
      <w:pPr>
        <w:pStyle w:val="NoSpacing"/>
        <w:ind w:firstLine="720"/>
        <w:jc w:val="both"/>
        <w:rPr>
          <w:lang w:val="en-US"/>
        </w:rPr>
      </w:pPr>
      <w:r>
        <w:t xml:space="preserve">У Одлуци о </w:t>
      </w:r>
      <w:r w:rsidR="00FC77F4">
        <w:rPr>
          <w:lang w:val="sr-Cyrl-RS"/>
        </w:rPr>
        <w:t>утврђивању висине накнаде за установљење права службености на грађевинском земљишту у јавној својини Гр</w:t>
      </w:r>
      <w:r w:rsidR="00816047">
        <w:rPr>
          <w:lang w:val="sr-Cyrl-RS"/>
        </w:rPr>
        <w:t xml:space="preserve">ада Ниша </w:t>
      </w:r>
      <w:r w:rsidR="00816047">
        <w:rPr>
          <w:lang w:val="sr-Latn-RS"/>
        </w:rPr>
        <w:t>(</w:t>
      </w:r>
      <w:r w:rsidR="00816047">
        <w:rPr>
          <w:lang w:val="sr-Cyrl-RS"/>
        </w:rPr>
        <w:t>„Службени лист</w:t>
      </w:r>
      <w:r w:rsidR="00653D58">
        <w:rPr>
          <w:lang w:val="sr-Cyrl-RS"/>
        </w:rPr>
        <w:t xml:space="preserve"> града Ниша“бр. 57/</w:t>
      </w:r>
      <w:r w:rsidR="00CF18BB">
        <w:rPr>
          <w:lang w:val="sr-Cyrl-RS"/>
        </w:rPr>
        <w:t>20</w:t>
      </w:r>
      <w:r w:rsidR="00653D58">
        <w:rPr>
          <w:lang w:val="sr-Cyrl-RS"/>
        </w:rPr>
        <w:t>14</w:t>
      </w:r>
      <w:r w:rsidR="00CF18BB">
        <w:rPr>
          <w:lang w:val="sr-Cyrl-RS"/>
        </w:rPr>
        <w:t xml:space="preserve"> и 90/2015</w:t>
      </w:r>
      <w:r w:rsidR="00653D58">
        <w:rPr>
          <w:lang w:val="sr-Cyrl-RS"/>
        </w:rPr>
        <w:t>)</w:t>
      </w:r>
      <w:r w:rsidR="00776229">
        <w:rPr>
          <w:lang w:val="sr-Cyrl-RS"/>
        </w:rPr>
        <w:t xml:space="preserve"> у члану 1. додаје се</w:t>
      </w:r>
      <w:r w:rsidR="00653D58">
        <w:rPr>
          <w:lang w:val="sr-Cyrl-RS"/>
        </w:rPr>
        <w:t xml:space="preserve"> нови</w:t>
      </w:r>
      <w:r w:rsidR="001875EC">
        <w:rPr>
          <w:lang w:val="sr-Cyrl-RS"/>
        </w:rPr>
        <w:t xml:space="preserve"> став 3</w:t>
      </w:r>
      <w:r w:rsidR="00776229">
        <w:rPr>
          <w:lang w:val="sr-Cyrl-RS"/>
        </w:rPr>
        <w:t>.</w:t>
      </w:r>
      <w:r w:rsidR="009444C9">
        <w:rPr>
          <w:lang w:val="en-US"/>
        </w:rPr>
        <w:t xml:space="preserve"> </w:t>
      </w:r>
      <w:r w:rsidR="00CF18BB">
        <w:rPr>
          <w:lang w:val="sr-Cyrl-RS"/>
        </w:rPr>
        <w:t>који</w:t>
      </w:r>
      <w:r w:rsidR="00FC77F4">
        <w:rPr>
          <w:lang w:val="sr-Cyrl-RS"/>
        </w:rPr>
        <w:t xml:space="preserve"> гласи:</w:t>
      </w:r>
    </w:p>
    <w:p w:rsidR="009444C9" w:rsidRPr="009444C9" w:rsidRDefault="009444C9" w:rsidP="004910F0">
      <w:pPr>
        <w:pStyle w:val="NoSpacing"/>
        <w:ind w:firstLine="720"/>
        <w:jc w:val="both"/>
        <w:rPr>
          <w:lang w:val="en-US"/>
        </w:rPr>
      </w:pPr>
    </w:p>
    <w:p w:rsidR="00000F62" w:rsidRPr="009444C9" w:rsidRDefault="00682ACE" w:rsidP="00682ACE">
      <w:pPr>
        <w:pStyle w:val="NoSpacing"/>
        <w:jc w:val="both"/>
        <w:rPr>
          <w:b/>
          <w:lang w:val="sr-Cyrl-CS"/>
        </w:rPr>
      </w:pPr>
      <w:r w:rsidRPr="009444C9">
        <w:rPr>
          <w:b/>
          <w:lang w:val="sr-Cyrl-CS"/>
        </w:rPr>
        <w:t xml:space="preserve">         </w:t>
      </w:r>
      <w:r w:rsidR="00CF18BB" w:rsidRPr="009444C9">
        <w:rPr>
          <w:b/>
          <w:lang w:val="sr-Cyrl-CS"/>
        </w:rPr>
        <w:t xml:space="preserve"> </w:t>
      </w:r>
      <w:r w:rsidRPr="009444C9">
        <w:rPr>
          <w:b/>
          <w:lang w:val="sr-Cyrl-CS"/>
        </w:rPr>
        <w:t>„</w:t>
      </w:r>
      <w:r w:rsidR="00CF18BB" w:rsidRPr="009444C9">
        <w:rPr>
          <w:b/>
          <w:lang w:val="sr-Cyrl-CS"/>
        </w:rPr>
        <w:t xml:space="preserve">Изузетно од става 1. и 2. овог члана </w:t>
      </w:r>
      <w:r w:rsidR="00653D58" w:rsidRPr="009444C9">
        <w:rPr>
          <w:b/>
          <w:lang w:val="sr-Cyrl-CS"/>
        </w:rPr>
        <w:t>в</w:t>
      </w:r>
      <w:r w:rsidR="00776229" w:rsidRPr="009444C9">
        <w:rPr>
          <w:b/>
          <w:lang w:val="sr-Cyrl-CS"/>
        </w:rPr>
        <w:t>исина накнаде за установљење права службености у регулацији</w:t>
      </w:r>
      <w:r w:rsidR="00CF18BB" w:rsidRPr="009444C9">
        <w:rPr>
          <w:b/>
          <w:lang w:val="sr-Cyrl-CS"/>
        </w:rPr>
        <w:t xml:space="preserve"> </w:t>
      </w:r>
      <w:r w:rsidR="00776229" w:rsidRPr="009444C9">
        <w:rPr>
          <w:b/>
          <w:lang w:val="sr-Cyrl-CS"/>
        </w:rPr>
        <w:t>по</w:t>
      </w:r>
      <w:r w:rsidR="00CF18BB" w:rsidRPr="009444C9">
        <w:rPr>
          <w:b/>
          <w:lang w:val="sr-Cyrl-CS"/>
        </w:rPr>
        <w:t>стојећих</w:t>
      </w:r>
      <w:r w:rsidR="00FB4BB9" w:rsidRPr="009444C9">
        <w:rPr>
          <w:b/>
          <w:lang w:val="sr-Cyrl-CS"/>
        </w:rPr>
        <w:t xml:space="preserve"> саобраћајница</w:t>
      </w:r>
      <w:r w:rsidR="00653D58" w:rsidRPr="009444C9">
        <w:rPr>
          <w:b/>
          <w:lang w:val="sr-Cyrl-CS"/>
        </w:rPr>
        <w:t>,</w:t>
      </w:r>
      <w:r w:rsidR="00776229" w:rsidRPr="009444C9">
        <w:rPr>
          <w:b/>
          <w:lang w:val="sr-Cyrl-CS"/>
        </w:rPr>
        <w:t xml:space="preserve"> и др</w:t>
      </w:r>
      <w:r w:rsidR="004D6304" w:rsidRPr="009444C9">
        <w:rPr>
          <w:b/>
          <w:lang w:val="sr-Cyrl-CS"/>
        </w:rPr>
        <w:t>угих јавних саобраћајних површина</w:t>
      </w:r>
      <w:r w:rsidR="00FB4BB9" w:rsidRPr="009444C9">
        <w:rPr>
          <w:b/>
          <w:lang w:val="sr-Cyrl-CS"/>
        </w:rPr>
        <w:t xml:space="preserve"> изграђених</w:t>
      </w:r>
      <w:r w:rsidR="009E12A1" w:rsidRPr="009444C9">
        <w:rPr>
          <w:b/>
          <w:lang w:val="sr-Cyrl-CS"/>
        </w:rPr>
        <w:t xml:space="preserve"> без одобрења за градњу на грађевинском земљишту у јавној својини Града Ниша, утврђује</w:t>
      </w:r>
      <w:r w:rsidR="00FB4BB9" w:rsidRPr="009444C9">
        <w:rPr>
          <w:b/>
          <w:lang w:val="sr-Cyrl-CS"/>
        </w:rPr>
        <w:t xml:space="preserve"> се по зонама у складу са ставом 1. овог члана.“</w:t>
      </w:r>
      <w:r w:rsidR="009E12A1" w:rsidRPr="009444C9">
        <w:rPr>
          <w:b/>
          <w:lang w:val="sr-Cyrl-CS"/>
        </w:rPr>
        <w:t xml:space="preserve"> </w:t>
      </w:r>
    </w:p>
    <w:p w:rsidR="002841B9" w:rsidRDefault="002841B9" w:rsidP="00F80725">
      <w:pPr>
        <w:pStyle w:val="NoSpacing"/>
        <w:jc w:val="both"/>
      </w:pPr>
    </w:p>
    <w:p w:rsidR="004D6304" w:rsidRDefault="004D6304" w:rsidP="00F80725">
      <w:pPr>
        <w:pStyle w:val="NoSpacing"/>
        <w:ind w:firstLine="720"/>
        <w:jc w:val="both"/>
        <w:rPr>
          <w:lang w:val="en-US"/>
        </w:rPr>
      </w:pPr>
      <w:r w:rsidRPr="00ED1A92">
        <w:rPr>
          <w:lang w:val="sr-Cyrl-CS"/>
        </w:rPr>
        <w:t>Досадашњи став 3</w:t>
      </w:r>
      <w:r w:rsidR="002841B9">
        <w:rPr>
          <w:lang w:val="en-US"/>
        </w:rPr>
        <w:t>.</w:t>
      </w:r>
      <w:r w:rsidRPr="00ED1A92">
        <w:rPr>
          <w:lang w:val="sr-Cyrl-CS"/>
        </w:rPr>
        <w:t xml:space="preserve"> постаје став 4.</w:t>
      </w:r>
    </w:p>
    <w:p w:rsidR="002841B9" w:rsidRPr="002841B9" w:rsidRDefault="002841B9" w:rsidP="002841B9">
      <w:pPr>
        <w:pStyle w:val="NoSpacing"/>
        <w:ind w:firstLine="720"/>
        <w:jc w:val="both"/>
        <w:rPr>
          <w:lang w:val="en-US"/>
        </w:rPr>
      </w:pPr>
    </w:p>
    <w:p w:rsidR="004910F0" w:rsidRPr="00ED1A92" w:rsidRDefault="004910F0" w:rsidP="00BE6070">
      <w:pPr>
        <w:pStyle w:val="NoSpacing"/>
        <w:ind w:firstLine="720"/>
        <w:jc w:val="both"/>
        <w:rPr>
          <w:lang w:val="sr-Cyrl-CS"/>
        </w:rPr>
      </w:pPr>
    </w:p>
    <w:p w:rsidR="00BE6070" w:rsidRPr="00BE6070" w:rsidRDefault="00BE6070" w:rsidP="00533F1A">
      <w:pPr>
        <w:pStyle w:val="NoSpacing"/>
        <w:spacing w:after="120"/>
        <w:rPr>
          <w:b/>
          <w:lang w:val="sr-Cyrl-RS"/>
        </w:rPr>
      </w:pPr>
      <w: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 w:rsidR="00ED1A92">
        <w:rPr>
          <w:b/>
        </w:rPr>
        <w:t xml:space="preserve">Члан </w:t>
      </w:r>
      <w:r w:rsidR="00FD2AEA">
        <w:rPr>
          <w:b/>
          <w:lang w:val="en-US"/>
        </w:rPr>
        <w:t>2</w:t>
      </w:r>
      <w:r w:rsidRPr="00BE6070">
        <w:rPr>
          <w:b/>
        </w:rPr>
        <w:t>.</w:t>
      </w:r>
    </w:p>
    <w:p w:rsidR="00000F62" w:rsidRDefault="00BE6070" w:rsidP="00BE6070">
      <w:pPr>
        <w:pStyle w:val="NoSpacing"/>
        <w:rPr>
          <w:lang w:val="sr-Cyrl-CS"/>
        </w:rPr>
      </w:pPr>
      <w:r>
        <w:rPr>
          <w:lang w:val="sr-Cyrl-RS"/>
        </w:rPr>
        <w:t xml:space="preserve"> </w:t>
      </w:r>
      <w:r w:rsidR="00FA71A1">
        <w:rPr>
          <w:lang w:val="en-US"/>
        </w:rPr>
        <w:tab/>
      </w:r>
      <w:r w:rsidR="006B2DCF">
        <w:t>О</w:t>
      </w:r>
      <w:r w:rsidR="006B2DCF">
        <w:rPr>
          <w:lang w:val="sr-Cyrl-RS"/>
        </w:rPr>
        <w:t>ва Одлука ступа на снагу осмог дана од дана објављивања у „Службеном листу Града Ниша“</w:t>
      </w:r>
      <w:r>
        <w:rPr>
          <w:lang w:val="sr-Cyrl-CS"/>
        </w:rPr>
        <w:t>.</w:t>
      </w:r>
    </w:p>
    <w:p w:rsidR="00BE6070" w:rsidRDefault="00BE6070" w:rsidP="00BE6070">
      <w:pPr>
        <w:pStyle w:val="NoSpacing"/>
        <w:rPr>
          <w:lang w:val="sr-Cyrl-CS"/>
        </w:rPr>
      </w:pPr>
    </w:p>
    <w:p w:rsidR="00BE6070" w:rsidRDefault="00BE6070" w:rsidP="00BE6070">
      <w:pPr>
        <w:pStyle w:val="NoSpacing"/>
        <w:rPr>
          <w:lang w:val="sr-Cyrl-CS"/>
        </w:rPr>
      </w:pPr>
    </w:p>
    <w:p w:rsidR="00BE6070" w:rsidRPr="00BE6070" w:rsidRDefault="00BE6070" w:rsidP="00BE6070">
      <w:pPr>
        <w:pStyle w:val="NoSpacing"/>
      </w:pPr>
    </w:p>
    <w:p w:rsidR="00000F62" w:rsidRPr="00CA5396" w:rsidRDefault="00682ACE" w:rsidP="00CA539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A5396">
        <w:rPr>
          <w:rFonts w:ascii="Times New Roman" w:hAnsi="Times New Roman" w:cs="Times New Roman"/>
          <w:sz w:val="24"/>
          <w:szCs w:val="24"/>
        </w:rPr>
        <w:tab/>
      </w:r>
      <w:r w:rsidR="00CA5396">
        <w:rPr>
          <w:rFonts w:ascii="Times New Roman" w:hAnsi="Times New Roman" w:cs="Times New Roman"/>
          <w:sz w:val="24"/>
          <w:szCs w:val="24"/>
          <w:lang w:val="sr-Cyrl-CS"/>
        </w:rPr>
        <w:t>Број: ______________</w:t>
      </w:r>
      <w:r w:rsidR="00CA5396">
        <w:rPr>
          <w:rFonts w:ascii="Times New Roman" w:hAnsi="Times New Roman" w:cs="Times New Roman"/>
          <w:sz w:val="24"/>
          <w:szCs w:val="24"/>
          <w:lang w:val="sr-Cyrl-RS"/>
        </w:rPr>
        <w:t>____</w:t>
      </w:r>
    </w:p>
    <w:p w:rsidR="00000F62" w:rsidRDefault="00682ACE" w:rsidP="00682ACE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A5396">
        <w:rPr>
          <w:rFonts w:ascii="Times New Roman" w:hAnsi="Times New Roman" w:cs="Times New Roman"/>
          <w:sz w:val="24"/>
          <w:szCs w:val="24"/>
        </w:rPr>
        <w:tab/>
      </w:r>
      <w:r w:rsidR="00BE6070">
        <w:rPr>
          <w:rFonts w:ascii="Times New Roman" w:hAnsi="Times New Roman" w:cs="Times New Roman"/>
          <w:sz w:val="24"/>
          <w:szCs w:val="24"/>
          <w:lang w:val="sr-Cyrl-CS"/>
        </w:rPr>
        <w:t>У Нишу,_________</w:t>
      </w:r>
      <w:r w:rsidR="004302F3">
        <w:rPr>
          <w:rFonts w:ascii="Times New Roman" w:hAnsi="Times New Roman" w:cs="Times New Roman"/>
          <w:sz w:val="24"/>
          <w:szCs w:val="24"/>
          <w:lang w:val="sr-Cyrl-CS"/>
        </w:rPr>
        <w:t>2016</w:t>
      </w:r>
      <w:r w:rsidR="004910F0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000F62">
        <w:rPr>
          <w:rFonts w:ascii="Times New Roman" w:hAnsi="Times New Roman" w:cs="Times New Roman"/>
          <w:sz w:val="24"/>
          <w:szCs w:val="24"/>
          <w:lang w:val="sr-Cyrl-CS"/>
        </w:rPr>
        <w:t>године</w:t>
      </w:r>
    </w:p>
    <w:p w:rsidR="00000F62" w:rsidRDefault="00000F62" w:rsidP="00000F62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4910F0" w:rsidRDefault="00000F62" w:rsidP="00000F62">
      <w:pPr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BE6070" w:rsidRPr="00BE6070">
        <w:rPr>
          <w:rFonts w:ascii="Times New Roman" w:hAnsi="Times New Roman" w:cs="Times New Roman"/>
          <w:b/>
          <w:sz w:val="24"/>
          <w:szCs w:val="24"/>
          <w:lang w:val="sr-Cyrl-CS"/>
        </w:rPr>
        <w:t>СКУПШТИНА ГРАДА НИША</w:t>
      </w:r>
      <w:r w:rsidRPr="00BE6070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Pr="00BE6070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</w:p>
    <w:p w:rsidR="00000F62" w:rsidRPr="00BE6070" w:rsidRDefault="00000F62" w:rsidP="00000F62">
      <w:pPr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BE6070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Pr="00BE6070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Pr="00BE6070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</w:p>
    <w:p w:rsidR="00000F62" w:rsidRPr="00BE6070" w:rsidRDefault="00BE6070" w:rsidP="00BE6070">
      <w:pPr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  </w:t>
      </w:r>
      <w:r w:rsidR="0034631C">
        <w:rPr>
          <w:rFonts w:ascii="Times New Roman" w:hAnsi="Times New Roman" w:cs="Times New Roman"/>
          <w:sz w:val="24"/>
          <w:szCs w:val="24"/>
          <w:lang w:val="sr-Cyrl-CS"/>
        </w:rPr>
        <w:t xml:space="preserve">    </w:t>
      </w:r>
      <w:r w:rsidRPr="00BE6070">
        <w:rPr>
          <w:rFonts w:ascii="Times New Roman" w:hAnsi="Times New Roman" w:cs="Times New Roman"/>
          <w:b/>
          <w:sz w:val="24"/>
          <w:szCs w:val="24"/>
          <w:lang w:val="sr-Cyrl-CS"/>
        </w:rPr>
        <w:t>ПРЕДСЕДНИК</w:t>
      </w:r>
    </w:p>
    <w:p w:rsidR="00000F62" w:rsidRDefault="00000F62" w:rsidP="00BE6070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  <w:t>______________________</w:t>
      </w:r>
      <w:r w:rsidR="00BE6070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BE6070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BE6070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BE6070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BE6070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BE6070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BE6070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BE6070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BE6070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E17383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  </w:t>
      </w:r>
      <w:r w:rsidR="0034631C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r w:rsidR="00E17383">
        <w:rPr>
          <w:rFonts w:ascii="Times New Roman" w:hAnsi="Times New Roman" w:cs="Times New Roman"/>
          <w:sz w:val="24"/>
          <w:szCs w:val="24"/>
          <w:lang w:val="sr-Cyrl-CS"/>
        </w:rPr>
        <w:t>Мр Раде  Рајковић</w:t>
      </w:r>
    </w:p>
    <w:p w:rsidR="00BE6070" w:rsidRDefault="00BE6070" w:rsidP="00806053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44632A" w:rsidRDefault="0044632A" w:rsidP="0044632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000F62" w:rsidRPr="007E5583" w:rsidRDefault="00000F62" w:rsidP="0044632A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C75E1E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Pr="007E5583">
        <w:rPr>
          <w:rFonts w:ascii="Times New Roman" w:hAnsi="Times New Roman" w:cs="Times New Roman"/>
          <w:b/>
          <w:sz w:val="28"/>
          <w:szCs w:val="28"/>
          <w:lang w:val="sr-Cyrl-CS"/>
        </w:rPr>
        <w:t>О б р а з л о ж е њ е</w:t>
      </w:r>
    </w:p>
    <w:p w:rsidR="007E5583" w:rsidRPr="00C75E1E" w:rsidRDefault="007E5583" w:rsidP="0044632A">
      <w:pPr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44632A" w:rsidRDefault="0022238A" w:rsidP="007E5583">
      <w:pPr>
        <w:pStyle w:val="NoSpacing"/>
        <w:spacing w:after="120"/>
        <w:ind w:firstLine="720"/>
        <w:jc w:val="both"/>
        <w:rPr>
          <w:rFonts w:eastAsia="Calibri"/>
          <w:lang w:val="sr-Cyrl-RS"/>
        </w:rPr>
      </w:pPr>
      <w:r>
        <w:rPr>
          <w:rFonts w:eastAsia="Calibri"/>
        </w:rPr>
        <w:t xml:space="preserve">На основу </w:t>
      </w:r>
      <w:r>
        <w:rPr>
          <w:rFonts w:eastAsia="Calibri"/>
          <w:lang w:val="sr-Cyrl-RS"/>
        </w:rPr>
        <w:t>члана 49. Закона о основама својинско-правних односа („Сл.лист СФРЈ“бр. 6/80 и 36/90</w:t>
      </w:r>
      <w:r w:rsidR="00546FAD">
        <w:rPr>
          <w:rFonts w:eastAsia="Calibri"/>
        </w:rPr>
        <w:t>“,</w:t>
      </w:r>
      <w:r w:rsidR="00546FAD">
        <w:rPr>
          <w:rFonts w:eastAsia="Calibri"/>
          <w:lang w:val="sr-Cyrl-RS"/>
        </w:rPr>
        <w:t>“Сл. лист СРЈ“ бр. 29/96 и „Сл. гласник РС“бр. 115/2005-др.закон) утврђено је да је стварна службеност право власника једне непокретности-повласног добра да за потребе те непокретности врши одређене радње на непокретности другог власника-послужног добра или да захтева од власника послужног добра да се уздржава од вршења одређених радњи које би иначе имао право вршити и иста се с ходно члану 51.овог закона заснива правним послом, одлуком државног органа и одржајем.</w:t>
      </w:r>
    </w:p>
    <w:p w:rsidR="00546FAD" w:rsidRDefault="00546FAD" w:rsidP="007E5583">
      <w:pPr>
        <w:pStyle w:val="NoSpacing"/>
        <w:spacing w:after="120"/>
        <w:ind w:firstLine="720"/>
        <w:jc w:val="both"/>
        <w:rPr>
          <w:rFonts w:eastAsia="Calibri"/>
          <w:lang w:val="sr-Cyrl-RS"/>
        </w:rPr>
      </w:pPr>
      <w:r>
        <w:rPr>
          <w:rFonts w:eastAsia="Calibri"/>
          <w:lang w:val="sr-Cyrl-RS"/>
        </w:rPr>
        <w:t xml:space="preserve">Чланом 53. став 3. истог закона, прописано је да се на захтев власника послужног добра утврђује одговарајућа накнада коју је власник повласног добра дужан да плати –власнику </w:t>
      </w:r>
      <w:r w:rsidR="00302CF9">
        <w:rPr>
          <w:rFonts w:eastAsia="Calibri"/>
          <w:lang w:val="sr-Cyrl-RS"/>
        </w:rPr>
        <w:t>послужног добра.</w:t>
      </w:r>
    </w:p>
    <w:p w:rsidR="000D1450" w:rsidRDefault="000D1450" w:rsidP="007E5583">
      <w:pPr>
        <w:pStyle w:val="NoSpacing"/>
        <w:spacing w:after="120"/>
        <w:ind w:firstLine="720"/>
        <w:jc w:val="both"/>
        <w:rPr>
          <w:rFonts w:eastAsia="Calibri"/>
          <w:lang w:val="sr-Cyrl-RS"/>
        </w:rPr>
      </w:pPr>
      <w:r>
        <w:rPr>
          <w:rFonts w:eastAsia="Calibri"/>
          <w:lang w:val="sr-Cyrl-RS"/>
        </w:rPr>
        <w:t xml:space="preserve"> Чланом 1. став 1. Одлуке о утврђивању висине накнаде  за установљење права службености на грађевинском земљишту у јавној својини Града Ниша</w:t>
      </w:r>
      <w:r w:rsidR="002D0156">
        <w:rPr>
          <w:rFonts w:eastAsia="Calibri"/>
          <w:lang w:val="sr-Cyrl-RS"/>
        </w:rPr>
        <w:t xml:space="preserve"> („Службени лист Града Ниша“</w:t>
      </w:r>
      <w:r w:rsidR="005978C9">
        <w:rPr>
          <w:rFonts w:eastAsia="Calibri"/>
          <w:lang w:val="sr-Cyrl-RS"/>
        </w:rPr>
        <w:t xml:space="preserve"> </w:t>
      </w:r>
      <w:bookmarkStart w:id="0" w:name="_GoBack"/>
      <w:bookmarkEnd w:id="0"/>
      <w:r w:rsidR="002D0156">
        <w:rPr>
          <w:rFonts w:eastAsia="Calibri"/>
          <w:lang w:val="sr-Cyrl-RS"/>
        </w:rPr>
        <w:t>бр.57/14</w:t>
      </w:r>
      <w:r w:rsidR="005978C9">
        <w:rPr>
          <w:rFonts w:eastAsia="Calibri"/>
          <w:lang w:val="sr-Cyrl-RS"/>
        </w:rPr>
        <w:t xml:space="preserve"> и 90/15</w:t>
      </w:r>
      <w:r w:rsidR="002D0156">
        <w:rPr>
          <w:rFonts w:eastAsia="Calibri"/>
          <w:lang w:val="sr-Cyrl-RS"/>
        </w:rPr>
        <w:t>),</w:t>
      </w:r>
      <w:r w:rsidR="00F878BD">
        <w:rPr>
          <w:rFonts w:eastAsia="Calibri"/>
          <w:lang w:val="sr-Cyrl-RS"/>
        </w:rPr>
        <w:t xml:space="preserve"> утврђена је висина накнаде за установљење права службености  ради изградње линијских инфраструктурних водова на изграђеном грађевинском земљишту у јавној својини Града Ниша по зонама у складу са Одлуком о мерилима за утврђивање накнаде за уређивање грађевинског земљишта (</w:t>
      </w:r>
      <w:r w:rsidR="005978C9">
        <w:rPr>
          <w:rFonts w:eastAsia="Calibri"/>
          <w:lang w:val="sr-Cyrl-RS"/>
        </w:rPr>
        <w:t>„Службени лист Града Ниша“бр.6/</w:t>
      </w:r>
      <w:r w:rsidR="00F878BD">
        <w:rPr>
          <w:rFonts w:eastAsia="Calibri"/>
          <w:lang w:val="sr-Cyrl-RS"/>
        </w:rPr>
        <w:t>14).</w:t>
      </w:r>
    </w:p>
    <w:p w:rsidR="00F878BD" w:rsidRDefault="004611D2" w:rsidP="007E5583">
      <w:pPr>
        <w:pStyle w:val="NoSpacing"/>
        <w:spacing w:after="120"/>
        <w:ind w:firstLine="720"/>
        <w:jc w:val="both"/>
        <w:rPr>
          <w:rFonts w:eastAsia="Calibri"/>
          <w:lang w:val="sr-Cyrl-RS"/>
        </w:rPr>
      </w:pPr>
      <w:r>
        <w:rPr>
          <w:rFonts w:eastAsia="Calibri"/>
          <w:lang w:val="sr-Cyrl-RS"/>
        </w:rPr>
        <w:t>Ставом 2. истог члана,</w:t>
      </w:r>
      <w:r w:rsidR="002D0156">
        <w:rPr>
          <w:rFonts w:eastAsia="Calibri"/>
          <w:lang w:val="sr-Cyrl-RS"/>
        </w:rPr>
        <w:t xml:space="preserve"> висину</w:t>
      </w:r>
      <w:r w:rsidR="00F878BD">
        <w:rPr>
          <w:rFonts w:eastAsia="Calibri"/>
          <w:lang w:val="sr-Cyrl-RS"/>
        </w:rPr>
        <w:t xml:space="preserve"> накнаде за установљење права службености на неизграђеном грађевинском земљишту у јавној својини Града Ниша процењује и утврђује овлашћени судски</w:t>
      </w:r>
      <w:r w:rsidR="00382CDA">
        <w:rPr>
          <w:rFonts w:eastAsia="Calibri"/>
          <w:lang w:val="sr-Cyrl-RS"/>
        </w:rPr>
        <w:t xml:space="preserve"> вештак.</w:t>
      </w:r>
    </w:p>
    <w:p w:rsidR="00382CDA" w:rsidRDefault="001748EE" w:rsidP="007E5583">
      <w:pPr>
        <w:pStyle w:val="NoSpacing"/>
        <w:spacing w:after="120"/>
        <w:ind w:firstLine="720"/>
        <w:jc w:val="both"/>
        <w:rPr>
          <w:rFonts w:eastAsia="Calibri"/>
          <w:lang w:val="sr-Cyrl-RS"/>
        </w:rPr>
      </w:pPr>
      <w:r>
        <w:rPr>
          <w:rFonts w:eastAsia="Calibri"/>
          <w:lang w:val="sr-Cyrl-RS"/>
        </w:rPr>
        <w:t>Обзиром да се захтеви за установљење права службености ради изградње линијских инфраструктурних водова односе и на установљење права службености у регулацији постојећих</w:t>
      </w:r>
      <w:r w:rsidR="004611D2">
        <w:rPr>
          <w:rFonts w:eastAsia="Calibri"/>
          <w:lang w:val="sr-Cyrl-RS"/>
        </w:rPr>
        <w:t xml:space="preserve"> и планираних саобраћајница</w:t>
      </w:r>
      <w:r>
        <w:rPr>
          <w:rFonts w:eastAsia="Calibri"/>
          <w:lang w:val="sr-Cyrl-RS"/>
        </w:rPr>
        <w:t xml:space="preserve"> и других јавних саобраћајних површина изграђеним без одобрења за градњу, на грађевинском земљишту у јавној својини Града Ниша</w:t>
      </w:r>
      <w:r w:rsidR="00BA6D27">
        <w:rPr>
          <w:rFonts w:eastAsia="Calibri"/>
          <w:lang w:val="sr-Cyrl-RS"/>
        </w:rPr>
        <w:t>, у ком случају се</w:t>
      </w:r>
      <w:r w:rsidR="00A52E50">
        <w:rPr>
          <w:rFonts w:eastAsia="Calibri"/>
          <w:lang w:val="sr-Cyrl-RS"/>
        </w:rPr>
        <w:t xml:space="preserve"> због недостатка одобрења за градњу наведених објеката постојећих</w:t>
      </w:r>
      <w:r w:rsidR="001E11E1">
        <w:rPr>
          <w:rFonts w:eastAsia="Calibri"/>
          <w:lang w:val="sr-Cyrl-RS"/>
        </w:rPr>
        <w:t xml:space="preserve"> и планираних</w:t>
      </w:r>
      <w:r w:rsidR="00A52E50">
        <w:rPr>
          <w:rFonts w:eastAsia="Calibri"/>
          <w:lang w:val="sr-Cyrl-RS"/>
        </w:rPr>
        <w:t xml:space="preserve"> на грађевинском земљишту у јавној својини Града Ниша, наведено земљиште сматра неизграђеним, висина накнаде за установљење права службености на истим је утврђивана у складу са чланом 1. став 2. предметне Одлуке, проценом од стране овлашћеног судског вештака.</w:t>
      </w:r>
    </w:p>
    <w:p w:rsidR="00A52E50" w:rsidRDefault="00552023" w:rsidP="007E5583">
      <w:pPr>
        <w:pStyle w:val="NoSpacing"/>
        <w:spacing w:after="120"/>
        <w:ind w:firstLine="720"/>
        <w:jc w:val="both"/>
        <w:rPr>
          <w:rFonts w:eastAsia="Calibri"/>
          <w:lang w:val="sr-Cyrl-RS"/>
        </w:rPr>
      </w:pPr>
      <w:r>
        <w:rPr>
          <w:rFonts w:eastAsia="Calibri"/>
          <w:lang w:val="sr-Cyrl-RS"/>
        </w:rPr>
        <w:t xml:space="preserve"> У пракси је уочен проблем који је у вези са овако утврђеном проценом</w:t>
      </w:r>
      <w:r w:rsidR="00A52E50">
        <w:rPr>
          <w:rFonts w:eastAsia="Calibri"/>
          <w:lang w:val="sr-Cyrl-RS"/>
        </w:rPr>
        <w:t xml:space="preserve"> накна</w:t>
      </w:r>
      <w:r>
        <w:rPr>
          <w:rFonts w:eastAsia="Calibri"/>
          <w:lang w:val="sr-Cyrl-RS"/>
        </w:rPr>
        <w:t>де,</w:t>
      </w:r>
      <w:r w:rsidR="00A52E50">
        <w:rPr>
          <w:rFonts w:eastAsia="Calibri"/>
          <w:lang w:val="sr-Cyrl-RS"/>
        </w:rPr>
        <w:t xml:space="preserve"> за установљење права службености</w:t>
      </w:r>
      <w:r w:rsidR="000A0AAD">
        <w:rPr>
          <w:rFonts w:eastAsia="Calibri"/>
          <w:lang w:val="sr-Cyrl-RS"/>
        </w:rPr>
        <w:t xml:space="preserve"> на грађевинск</w:t>
      </w:r>
      <w:r w:rsidR="00E5470D">
        <w:rPr>
          <w:rFonts w:eastAsia="Calibri"/>
          <w:lang w:val="sr-Cyrl-RS"/>
        </w:rPr>
        <w:t>ом земљишту на коме су постојеће саобраћајнице</w:t>
      </w:r>
      <w:r w:rsidR="000A0AAD">
        <w:rPr>
          <w:rFonts w:eastAsia="Calibri"/>
          <w:lang w:val="sr-Cyrl-RS"/>
        </w:rPr>
        <w:t xml:space="preserve"> и друге јавне саобраћајне површине без одобрења за градњу</w:t>
      </w:r>
      <w:r w:rsidR="00E5470D">
        <w:rPr>
          <w:rFonts w:eastAsia="Calibri"/>
          <w:lang w:val="sr-Cyrl-RS"/>
        </w:rPr>
        <w:t>.</w:t>
      </w:r>
    </w:p>
    <w:p w:rsidR="007E5583" w:rsidRDefault="0024799D" w:rsidP="00DB463D">
      <w:pPr>
        <w:pStyle w:val="NoSpacing"/>
        <w:spacing w:after="120"/>
        <w:ind w:firstLine="720"/>
        <w:jc w:val="both"/>
        <w:rPr>
          <w:rFonts w:eastAsia="Calibri"/>
          <w:lang w:val="sr-Cyrl-RS"/>
        </w:rPr>
      </w:pPr>
      <w:r>
        <w:rPr>
          <w:rFonts w:eastAsia="Calibri"/>
          <w:lang w:val="sr-Cyrl-RS"/>
        </w:rPr>
        <w:t>У прилог наведеног, иде и чињеница да је Предузеће за телекомуникације а.д. Телеком Србија поднело Граду Нишу Иницијативу бр. 7130-32832011-2016 о</w:t>
      </w:r>
      <w:r w:rsidR="009E1787">
        <w:rPr>
          <w:rFonts w:eastAsia="Calibri"/>
          <w:lang w:val="sr-Cyrl-RS"/>
        </w:rPr>
        <w:t>д 29.08.2016. године за измену О</w:t>
      </w:r>
      <w:r>
        <w:rPr>
          <w:rFonts w:eastAsia="Calibri"/>
          <w:lang w:val="sr-Cyrl-RS"/>
        </w:rPr>
        <w:t>длуке о утврђивању висине накнаде за установљење права службености на грађевинском земљишту у јавној својини Града Ниша („Службени лист Града Ниша“бр. 57/14</w:t>
      </w:r>
      <w:r w:rsidR="005978C9">
        <w:rPr>
          <w:rFonts w:eastAsia="Calibri"/>
          <w:lang w:val="sr-Cyrl-RS"/>
        </w:rPr>
        <w:t xml:space="preserve"> и 90/15</w:t>
      </w:r>
      <w:r>
        <w:rPr>
          <w:rFonts w:eastAsia="Calibri"/>
          <w:lang w:val="sr-Cyrl-RS"/>
        </w:rPr>
        <w:t xml:space="preserve">) наводећи у истој да се изградња телекомуникационих објеката финансира </w:t>
      </w:r>
      <w:r w:rsidR="004052B1">
        <w:rPr>
          <w:rFonts w:eastAsia="Calibri"/>
          <w:lang w:val="sr-Cyrl-RS"/>
        </w:rPr>
        <w:t>из њихових средстава, као и да утврђивање и наплаћивање накнаде за установљење права службености ради полагања телекомуникационих водова  на земљишту у јавној својини Града Ниша увећава трошкове изградње инфраструктуре и доводи у питање њихову оправданост. Траже, да као предузеће чији је већински власник Република Србија, буду ослобођени плаћања накнаде за установљење права службености на грађевинском земљишту у јавној својини Града Ниша.</w:t>
      </w:r>
    </w:p>
    <w:p w:rsidR="00731AF1" w:rsidRDefault="004052B1" w:rsidP="007E5583">
      <w:pPr>
        <w:pStyle w:val="NoSpacing"/>
        <w:spacing w:after="120"/>
        <w:ind w:firstLine="720"/>
        <w:jc w:val="both"/>
        <w:rPr>
          <w:rFonts w:eastAsia="Calibri"/>
          <w:lang w:val="sr-Cyrl-RS"/>
        </w:rPr>
      </w:pPr>
      <w:r>
        <w:rPr>
          <w:rFonts w:eastAsia="Calibri"/>
          <w:lang w:val="sr-Cyrl-RS"/>
        </w:rPr>
        <w:lastRenderedPageBreak/>
        <w:t xml:space="preserve">Наведена Иницијатива није оправдана, обзиром да јавна предузећа стичу добит на тржишту коришћењем ресурса Града Ниша, и да не постоји узајамност у смислу ослобађања Града Ниша од плаћања новчане накнаде </w:t>
      </w:r>
      <w:r w:rsidR="00731AF1">
        <w:rPr>
          <w:rFonts w:eastAsia="Calibri"/>
          <w:lang w:val="sr-Cyrl-RS"/>
        </w:rPr>
        <w:t xml:space="preserve">од стране предузећа, установа и других правних лица </w:t>
      </w:r>
      <w:r w:rsidR="008934A2">
        <w:rPr>
          <w:rFonts w:eastAsia="Calibri"/>
          <w:lang w:val="sr-Cyrl-RS"/>
        </w:rPr>
        <w:t>чији је оснивач Република Србија</w:t>
      </w:r>
      <w:r w:rsidR="00A10869">
        <w:rPr>
          <w:rFonts w:eastAsia="Calibri"/>
          <w:lang w:val="sr-Cyrl-RS"/>
        </w:rPr>
        <w:t>,</w:t>
      </w:r>
      <w:r w:rsidR="00731AF1">
        <w:rPr>
          <w:rFonts w:eastAsia="Calibri"/>
          <w:lang w:val="sr-Cyrl-RS"/>
        </w:rPr>
        <w:t xml:space="preserve">  у случајевима установљења права службености у корист Града Ниша на послужном добру које је у јавној својини Републике Србије.</w:t>
      </w:r>
    </w:p>
    <w:p w:rsidR="00A30593" w:rsidRDefault="001165D0" w:rsidP="00C75E1E">
      <w:pPr>
        <w:pStyle w:val="NoSpacing"/>
        <w:ind w:firstLine="720"/>
        <w:jc w:val="both"/>
        <w:rPr>
          <w:rFonts w:eastAsia="Calibri"/>
          <w:lang w:val="sr-Cyrl-RS"/>
        </w:rPr>
      </w:pPr>
      <w:r>
        <w:rPr>
          <w:rFonts w:eastAsia="Calibri"/>
          <w:lang w:val="sr-Cyrl-RS"/>
        </w:rPr>
        <w:t xml:space="preserve">На основу наведеног, а у </w:t>
      </w:r>
      <w:r w:rsidR="00A30593">
        <w:rPr>
          <w:rFonts w:eastAsia="Calibri"/>
          <w:lang w:val="sr-Cyrl-RS"/>
        </w:rPr>
        <w:t xml:space="preserve"> циљу економичности и ефикасности поступака установљења права службености за којим</w:t>
      </w:r>
      <w:r w:rsidR="00A10869">
        <w:rPr>
          <w:rFonts w:eastAsia="Calibri"/>
          <w:lang w:val="sr-Cyrl-RS"/>
        </w:rPr>
        <w:t>а</w:t>
      </w:r>
      <w:r w:rsidR="00A30593">
        <w:rPr>
          <w:rFonts w:eastAsia="Calibri"/>
          <w:lang w:val="sr-Cyrl-RS"/>
        </w:rPr>
        <w:t xml:space="preserve"> постоји потреба, као и постојања интереса </w:t>
      </w:r>
      <w:r w:rsidR="00B42386">
        <w:rPr>
          <w:rFonts w:eastAsia="Calibri"/>
          <w:lang w:val="sr-Cyrl-RS"/>
        </w:rPr>
        <w:t>Града Ниша и његових грађана</w:t>
      </w:r>
      <w:r w:rsidR="00A10869">
        <w:rPr>
          <w:rFonts w:eastAsia="Calibri"/>
          <w:lang w:val="sr-Cyrl-RS"/>
        </w:rPr>
        <w:t>,</w:t>
      </w:r>
      <w:r w:rsidR="00B42386">
        <w:rPr>
          <w:rFonts w:eastAsia="Calibri"/>
          <w:lang w:val="sr-Cyrl-RS"/>
        </w:rPr>
        <w:t xml:space="preserve"> који су крајњи корисници телекомуникационих, електроенергетских и других услуга ради чије реализације и изградње се и установљ</w:t>
      </w:r>
      <w:r w:rsidR="00A52F2C">
        <w:rPr>
          <w:rFonts w:eastAsia="Calibri"/>
          <w:lang w:val="sr-Cyrl-RS"/>
        </w:rPr>
        <w:t>ава право службености – полагање</w:t>
      </w:r>
      <w:r w:rsidR="00B42386">
        <w:rPr>
          <w:rFonts w:eastAsia="Calibri"/>
          <w:lang w:val="sr-Cyrl-RS"/>
        </w:rPr>
        <w:t xml:space="preserve"> водова </w:t>
      </w:r>
      <w:r>
        <w:rPr>
          <w:rFonts w:eastAsia="Calibri"/>
          <w:lang w:val="sr-Cyrl-RS"/>
        </w:rPr>
        <w:t>на грађевинском земљишту у јавној сво</w:t>
      </w:r>
      <w:r w:rsidR="00EF2786">
        <w:rPr>
          <w:rFonts w:eastAsia="Calibri"/>
          <w:lang w:val="sr-Cyrl-RS"/>
        </w:rPr>
        <w:t>јини Г</w:t>
      </w:r>
      <w:r>
        <w:rPr>
          <w:rFonts w:eastAsia="Calibri"/>
          <w:lang w:val="sr-Cyrl-RS"/>
        </w:rPr>
        <w:t>рада Ниша, оправдано је да се висина накнаде за установљење права службености ради изградње – пролаза  лин</w:t>
      </w:r>
      <w:r w:rsidR="00A10869">
        <w:rPr>
          <w:rFonts w:eastAsia="Calibri"/>
          <w:lang w:val="sr-Cyrl-RS"/>
        </w:rPr>
        <w:t xml:space="preserve">ијских инфраструктурних водова </w:t>
      </w:r>
      <w:r>
        <w:rPr>
          <w:rFonts w:eastAsia="Calibri"/>
          <w:lang w:val="sr-Cyrl-RS"/>
        </w:rPr>
        <w:t xml:space="preserve"> </w:t>
      </w:r>
      <w:r w:rsidR="002E3D78">
        <w:rPr>
          <w:rFonts w:eastAsia="Calibri"/>
          <w:lang w:val="sr-Cyrl-RS"/>
        </w:rPr>
        <w:t>на грађевинском земљишту у јавној својини Града Ниша а које улази у регулацију постојећих</w:t>
      </w:r>
      <w:r w:rsidR="007C3A97">
        <w:rPr>
          <w:rFonts w:eastAsia="Calibri"/>
          <w:lang w:val="sr-Cyrl-RS"/>
        </w:rPr>
        <w:t xml:space="preserve"> и планираних саобраћајница</w:t>
      </w:r>
      <w:r w:rsidR="002E3D78">
        <w:rPr>
          <w:rFonts w:eastAsia="Calibri"/>
          <w:lang w:val="sr-Cyrl-RS"/>
        </w:rPr>
        <w:t xml:space="preserve"> и других саобраћај</w:t>
      </w:r>
      <w:r w:rsidR="007C3A97">
        <w:rPr>
          <w:rFonts w:eastAsia="Calibri"/>
          <w:lang w:val="sr-Cyrl-RS"/>
        </w:rPr>
        <w:t>них површина,</w:t>
      </w:r>
      <w:r w:rsidR="002E3D78">
        <w:rPr>
          <w:rFonts w:eastAsia="Calibri"/>
          <w:lang w:val="sr-Cyrl-RS"/>
        </w:rPr>
        <w:t xml:space="preserve"> изграђеним без одобрења за градњу утврђује по зонама у складу са чланом 1. </w:t>
      </w:r>
      <w:r w:rsidR="00A10869">
        <w:rPr>
          <w:rFonts w:eastAsia="Calibri"/>
          <w:lang w:val="sr-Cyrl-RS"/>
        </w:rPr>
        <w:t>с</w:t>
      </w:r>
      <w:r w:rsidR="002E3D78">
        <w:rPr>
          <w:rFonts w:eastAsia="Calibri"/>
          <w:lang w:val="sr-Cyrl-RS"/>
        </w:rPr>
        <w:t>тав1. Одлуке о утврђивању висине накнаде за установљење права службености на грађевинском земљишту у јавној својини Града Ниша („Службени лист града Ниша“бр.57/</w:t>
      </w:r>
      <w:r w:rsidR="00D93FE7">
        <w:rPr>
          <w:rFonts w:eastAsia="Calibri"/>
          <w:lang w:val="sr-Cyrl-RS"/>
        </w:rPr>
        <w:t>20</w:t>
      </w:r>
      <w:r w:rsidR="002E3D78">
        <w:rPr>
          <w:rFonts w:eastAsia="Calibri"/>
          <w:lang w:val="sr-Cyrl-RS"/>
        </w:rPr>
        <w:t>14</w:t>
      </w:r>
      <w:r w:rsidR="00D93FE7">
        <w:rPr>
          <w:rFonts w:eastAsia="Calibri"/>
          <w:lang w:val="sr-Cyrl-RS"/>
        </w:rPr>
        <w:t xml:space="preserve"> и 90/2015</w:t>
      </w:r>
      <w:r w:rsidR="002E3D78">
        <w:rPr>
          <w:rFonts w:eastAsia="Calibri"/>
          <w:lang w:val="sr-Cyrl-RS"/>
        </w:rPr>
        <w:t>) којим се регулише питање утврђивања накнаде</w:t>
      </w:r>
      <w:r w:rsidR="00D93FE7">
        <w:rPr>
          <w:rFonts w:eastAsia="Calibri"/>
          <w:lang w:val="sr-Cyrl-RS"/>
        </w:rPr>
        <w:t xml:space="preserve"> на изграђеном земљишту.</w:t>
      </w:r>
    </w:p>
    <w:p w:rsidR="004052B1" w:rsidRDefault="00731AF1" w:rsidP="00C75E1E">
      <w:pPr>
        <w:pStyle w:val="NoSpacing"/>
        <w:ind w:firstLine="720"/>
        <w:jc w:val="both"/>
        <w:rPr>
          <w:rFonts w:eastAsia="Calibri"/>
          <w:lang w:val="sr-Cyrl-RS"/>
        </w:rPr>
      </w:pPr>
      <w:r>
        <w:rPr>
          <w:rFonts w:eastAsia="Calibri"/>
          <w:lang w:val="sr-Cyrl-RS"/>
        </w:rPr>
        <w:t xml:space="preserve"> </w:t>
      </w:r>
    </w:p>
    <w:p w:rsidR="002E3D78" w:rsidRDefault="002E3D78" w:rsidP="00D31B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</w:p>
    <w:p w:rsidR="002E3D78" w:rsidRDefault="002E3D78" w:rsidP="002E3D7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</w:p>
    <w:p w:rsidR="002E3D78" w:rsidRPr="00C75E1E" w:rsidRDefault="002E3D78" w:rsidP="002E3D7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</w:p>
    <w:p w:rsidR="0044632A" w:rsidRPr="00C75E1E" w:rsidRDefault="00C75E1E" w:rsidP="00C75E1E">
      <w:pPr>
        <w:pStyle w:val="NoSpacing"/>
        <w:rPr>
          <w:rFonts w:eastAsia="Calibri"/>
          <w:b/>
          <w:lang w:val="sr-Cyrl-RS"/>
        </w:rPr>
      </w:pPr>
      <w:r>
        <w:rPr>
          <w:rFonts w:eastAsia="Calibri"/>
        </w:rPr>
        <w:t xml:space="preserve">        </w:t>
      </w:r>
      <w:r>
        <w:rPr>
          <w:rFonts w:eastAsia="Calibri"/>
          <w:lang w:val="sr-Cyrl-RS"/>
        </w:rPr>
        <w:tab/>
      </w:r>
      <w:r>
        <w:rPr>
          <w:rFonts w:eastAsia="Calibri"/>
          <w:lang w:val="sr-Cyrl-RS"/>
        </w:rPr>
        <w:tab/>
      </w:r>
      <w:r>
        <w:rPr>
          <w:rFonts w:eastAsia="Calibri"/>
          <w:lang w:val="sr-Cyrl-RS"/>
        </w:rPr>
        <w:tab/>
      </w:r>
      <w:r>
        <w:rPr>
          <w:rFonts w:eastAsia="Calibri"/>
          <w:lang w:val="sr-Cyrl-RS"/>
        </w:rPr>
        <w:tab/>
      </w:r>
      <w:r>
        <w:rPr>
          <w:rFonts w:eastAsia="Calibri"/>
          <w:lang w:val="sr-Cyrl-RS"/>
        </w:rPr>
        <w:tab/>
      </w:r>
      <w:r>
        <w:rPr>
          <w:rFonts w:eastAsia="Calibri"/>
          <w:lang w:val="sr-Cyrl-RS"/>
        </w:rPr>
        <w:tab/>
      </w:r>
      <w:r>
        <w:rPr>
          <w:rFonts w:eastAsia="Calibri"/>
          <w:lang w:val="sr-Cyrl-RS"/>
        </w:rPr>
        <w:tab/>
      </w:r>
      <w:r>
        <w:rPr>
          <w:rFonts w:eastAsia="Calibri"/>
          <w:lang w:val="sr-Cyrl-RS"/>
        </w:rPr>
        <w:tab/>
        <w:t xml:space="preserve">                </w:t>
      </w:r>
      <w:r w:rsidR="0044632A" w:rsidRPr="00C75E1E">
        <w:rPr>
          <w:rFonts w:eastAsia="Calibri"/>
          <w:b/>
        </w:rPr>
        <w:t>Начелник</w:t>
      </w:r>
    </w:p>
    <w:p w:rsidR="00C75E1E" w:rsidRPr="00C75E1E" w:rsidRDefault="00C75E1E" w:rsidP="00C75E1E">
      <w:pPr>
        <w:pStyle w:val="NoSpacing"/>
        <w:rPr>
          <w:rFonts w:eastAsia="Calibri"/>
          <w:b/>
          <w:lang w:val="sr-Cyrl-RS"/>
        </w:rPr>
      </w:pPr>
    </w:p>
    <w:p w:rsidR="00C75E1E" w:rsidRPr="00C75E1E" w:rsidRDefault="00C75E1E" w:rsidP="00C75E1E">
      <w:pPr>
        <w:pStyle w:val="NoSpacing"/>
        <w:ind w:left="5040" w:firstLine="720"/>
        <w:rPr>
          <w:rFonts w:eastAsia="Calibri"/>
          <w:b/>
          <w:lang w:val="sr-Cyrl-RS"/>
        </w:rPr>
      </w:pPr>
      <w:r w:rsidRPr="00C75E1E">
        <w:rPr>
          <w:rFonts w:eastAsia="Calibri"/>
          <w:b/>
          <w:lang w:val="sr-Cyrl-RS"/>
        </w:rPr>
        <w:t xml:space="preserve">  </w:t>
      </w:r>
      <w:r w:rsidRPr="00C75E1E">
        <w:rPr>
          <w:rFonts w:eastAsia="Calibri"/>
          <w:b/>
        </w:rPr>
        <w:t>_____________________</w:t>
      </w:r>
      <w:r>
        <w:rPr>
          <w:rFonts w:eastAsia="Calibri"/>
          <w:b/>
          <w:lang w:val="sr-Cyrl-RS"/>
        </w:rPr>
        <w:t>_____</w:t>
      </w:r>
    </w:p>
    <w:p w:rsidR="0044632A" w:rsidRDefault="00C75E1E" w:rsidP="00C75E1E">
      <w:pPr>
        <w:pStyle w:val="NoSpacing"/>
        <w:rPr>
          <w:rFonts w:eastAsia="Calibri"/>
          <w:b/>
        </w:rPr>
      </w:pPr>
      <w:r w:rsidRPr="00C75E1E">
        <w:rPr>
          <w:rFonts w:eastAsia="Calibri"/>
          <w:b/>
        </w:rPr>
        <w:tab/>
      </w:r>
      <w:r w:rsidRPr="00C75E1E">
        <w:rPr>
          <w:rFonts w:eastAsia="Calibri"/>
          <w:b/>
        </w:rPr>
        <w:tab/>
      </w:r>
      <w:r w:rsidRPr="00C75E1E">
        <w:rPr>
          <w:rFonts w:eastAsia="Calibri"/>
          <w:b/>
        </w:rPr>
        <w:tab/>
      </w:r>
      <w:r w:rsidRPr="00C75E1E">
        <w:rPr>
          <w:rFonts w:eastAsia="Calibri"/>
          <w:b/>
        </w:rPr>
        <w:tab/>
      </w:r>
      <w:r w:rsidRPr="00C75E1E">
        <w:rPr>
          <w:rFonts w:eastAsia="Calibri"/>
          <w:b/>
        </w:rPr>
        <w:tab/>
      </w:r>
      <w:r w:rsidRPr="00C75E1E">
        <w:rPr>
          <w:rFonts w:eastAsia="Calibri"/>
          <w:b/>
        </w:rPr>
        <w:tab/>
      </w:r>
      <w:r w:rsidRPr="00C75E1E">
        <w:rPr>
          <w:rFonts w:eastAsia="Calibri"/>
          <w:b/>
        </w:rPr>
        <w:tab/>
        <w:t xml:space="preserve">         </w:t>
      </w:r>
      <w:r w:rsidRPr="00C75E1E">
        <w:rPr>
          <w:rFonts w:eastAsia="Calibri"/>
          <w:b/>
          <w:lang w:val="sr-Cyrl-RS"/>
        </w:rPr>
        <w:t xml:space="preserve">   </w:t>
      </w:r>
      <w:r w:rsidR="0044632A" w:rsidRPr="00C75E1E">
        <w:rPr>
          <w:rFonts w:eastAsia="Calibri"/>
          <w:b/>
        </w:rPr>
        <w:t>Љубиша Јанић, дипл.правник</w:t>
      </w:r>
    </w:p>
    <w:p w:rsidR="005B3697" w:rsidRDefault="005B3697" w:rsidP="00C75E1E">
      <w:pPr>
        <w:pStyle w:val="NoSpacing"/>
        <w:rPr>
          <w:rFonts w:eastAsia="Calibri"/>
          <w:b/>
        </w:rPr>
      </w:pPr>
    </w:p>
    <w:p w:rsidR="005B3697" w:rsidRDefault="005B3697" w:rsidP="00C75E1E">
      <w:pPr>
        <w:pStyle w:val="NoSpacing"/>
        <w:rPr>
          <w:rFonts w:eastAsia="Calibri"/>
          <w:b/>
        </w:rPr>
      </w:pPr>
    </w:p>
    <w:p w:rsidR="005B3697" w:rsidRDefault="005B3697" w:rsidP="00C75E1E">
      <w:pPr>
        <w:pStyle w:val="NoSpacing"/>
        <w:rPr>
          <w:rFonts w:eastAsia="Calibri"/>
          <w:b/>
        </w:rPr>
      </w:pPr>
    </w:p>
    <w:p w:rsidR="005B3697" w:rsidRDefault="005B3697" w:rsidP="00C75E1E">
      <w:pPr>
        <w:pStyle w:val="NoSpacing"/>
        <w:rPr>
          <w:rFonts w:eastAsia="Calibri"/>
          <w:b/>
        </w:rPr>
      </w:pPr>
    </w:p>
    <w:p w:rsidR="005B3697" w:rsidRDefault="005B3697" w:rsidP="00C75E1E">
      <w:pPr>
        <w:pStyle w:val="NoSpacing"/>
        <w:rPr>
          <w:rFonts w:eastAsia="Calibri"/>
          <w:b/>
        </w:rPr>
      </w:pPr>
    </w:p>
    <w:p w:rsidR="005B3697" w:rsidRDefault="005B3697" w:rsidP="00C75E1E">
      <w:pPr>
        <w:pStyle w:val="NoSpacing"/>
        <w:rPr>
          <w:rFonts w:eastAsia="Calibri"/>
          <w:b/>
        </w:rPr>
      </w:pPr>
    </w:p>
    <w:p w:rsidR="005B3697" w:rsidRDefault="005B3697" w:rsidP="00C75E1E">
      <w:pPr>
        <w:pStyle w:val="NoSpacing"/>
        <w:rPr>
          <w:rFonts w:eastAsia="Calibri"/>
          <w:b/>
        </w:rPr>
      </w:pPr>
    </w:p>
    <w:p w:rsidR="005B3697" w:rsidRDefault="005B3697" w:rsidP="00C75E1E">
      <w:pPr>
        <w:pStyle w:val="NoSpacing"/>
        <w:rPr>
          <w:rFonts w:eastAsia="Calibri"/>
          <w:b/>
        </w:rPr>
      </w:pPr>
    </w:p>
    <w:p w:rsidR="005B3697" w:rsidRDefault="005B3697" w:rsidP="00C75E1E">
      <w:pPr>
        <w:pStyle w:val="NoSpacing"/>
        <w:rPr>
          <w:rFonts w:eastAsia="Calibri"/>
          <w:b/>
        </w:rPr>
      </w:pPr>
    </w:p>
    <w:p w:rsidR="005B3697" w:rsidRPr="005B3697" w:rsidRDefault="005B3697" w:rsidP="00C75E1E">
      <w:pPr>
        <w:pStyle w:val="NoSpacing"/>
        <w:rPr>
          <w:rFonts w:eastAsia="Calibri"/>
          <w:b/>
          <w:lang w:val="sr-Cyrl-CS"/>
        </w:rPr>
      </w:pPr>
      <w:r>
        <w:rPr>
          <w:rFonts w:eastAsia="Calibri"/>
          <w:b/>
        </w:rPr>
        <w:tab/>
        <w:t xml:space="preserve"> </w:t>
      </w:r>
    </w:p>
    <w:p w:rsidR="00000F62" w:rsidRPr="00C75E1E" w:rsidRDefault="00000F62" w:rsidP="00000F62">
      <w:pPr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sectPr w:rsidR="00000F62" w:rsidRPr="00C75E1E" w:rsidSect="00AD0F62">
      <w:pgSz w:w="12240" w:h="15840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CC407A"/>
    <w:multiLevelType w:val="hybridMultilevel"/>
    <w:tmpl w:val="A89E63A2"/>
    <w:lvl w:ilvl="0" w:tplc="64F6A594">
      <w:start w:val="1"/>
      <w:numFmt w:val="upperRoman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F62"/>
    <w:rsid w:val="00000F62"/>
    <w:rsid w:val="0000581C"/>
    <w:rsid w:val="00015F28"/>
    <w:rsid w:val="000A0AAD"/>
    <w:rsid w:val="000D1450"/>
    <w:rsid w:val="001165D0"/>
    <w:rsid w:val="0017457F"/>
    <w:rsid w:val="001748EE"/>
    <w:rsid w:val="001875EC"/>
    <w:rsid w:val="001E11E1"/>
    <w:rsid w:val="0022238A"/>
    <w:rsid w:val="0024799D"/>
    <w:rsid w:val="0027516A"/>
    <w:rsid w:val="002841B9"/>
    <w:rsid w:val="002D0156"/>
    <w:rsid w:val="002E0CE5"/>
    <w:rsid w:val="002E3D78"/>
    <w:rsid w:val="00302CF9"/>
    <w:rsid w:val="00333672"/>
    <w:rsid w:val="0034631C"/>
    <w:rsid w:val="00350260"/>
    <w:rsid w:val="0036519C"/>
    <w:rsid w:val="00382CDA"/>
    <w:rsid w:val="004052B1"/>
    <w:rsid w:val="004302F3"/>
    <w:rsid w:val="00434707"/>
    <w:rsid w:val="0044632A"/>
    <w:rsid w:val="004611D2"/>
    <w:rsid w:val="004910F0"/>
    <w:rsid w:val="004A4039"/>
    <w:rsid w:val="004B6B5F"/>
    <w:rsid w:val="004D6304"/>
    <w:rsid w:val="004F086E"/>
    <w:rsid w:val="0051651F"/>
    <w:rsid w:val="00520EE6"/>
    <w:rsid w:val="00533F1A"/>
    <w:rsid w:val="00546FAD"/>
    <w:rsid w:val="00552023"/>
    <w:rsid w:val="0056618A"/>
    <w:rsid w:val="00576C7F"/>
    <w:rsid w:val="005978C9"/>
    <w:rsid w:val="005B3697"/>
    <w:rsid w:val="005E6DCA"/>
    <w:rsid w:val="00602FAC"/>
    <w:rsid w:val="006035E5"/>
    <w:rsid w:val="00643C02"/>
    <w:rsid w:val="00653D58"/>
    <w:rsid w:val="0067431F"/>
    <w:rsid w:val="00682ACE"/>
    <w:rsid w:val="006B2DCF"/>
    <w:rsid w:val="006C6019"/>
    <w:rsid w:val="006E189E"/>
    <w:rsid w:val="006E24B6"/>
    <w:rsid w:val="006E2F63"/>
    <w:rsid w:val="00731AF1"/>
    <w:rsid w:val="00776229"/>
    <w:rsid w:val="00780C5E"/>
    <w:rsid w:val="007817E2"/>
    <w:rsid w:val="007C3A97"/>
    <w:rsid w:val="007E5583"/>
    <w:rsid w:val="00806053"/>
    <w:rsid w:val="00816047"/>
    <w:rsid w:val="008934A2"/>
    <w:rsid w:val="008A7493"/>
    <w:rsid w:val="008F4C76"/>
    <w:rsid w:val="00924269"/>
    <w:rsid w:val="009444C9"/>
    <w:rsid w:val="009E12A1"/>
    <w:rsid w:val="009E1787"/>
    <w:rsid w:val="009F4940"/>
    <w:rsid w:val="00A10869"/>
    <w:rsid w:val="00A30593"/>
    <w:rsid w:val="00A52E50"/>
    <w:rsid w:val="00A52F2C"/>
    <w:rsid w:val="00AC66F7"/>
    <w:rsid w:val="00AD0F62"/>
    <w:rsid w:val="00B03AE1"/>
    <w:rsid w:val="00B42386"/>
    <w:rsid w:val="00B82CC2"/>
    <w:rsid w:val="00BA6D27"/>
    <w:rsid w:val="00BE6070"/>
    <w:rsid w:val="00C41E60"/>
    <w:rsid w:val="00C565B8"/>
    <w:rsid w:val="00C75E1E"/>
    <w:rsid w:val="00CA5396"/>
    <w:rsid w:val="00CC2A90"/>
    <w:rsid w:val="00CF18BB"/>
    <w:rsid w:val="00D31BC8"/>
    <w:rsid w:val="00D50BCB"/>
    <w:rsid w:val="00D93FE7"/>
    <w:rsid w:val="00DA784B"/>
    <w:rsid w:val="00DB463D"/>
    <w:rsid w:val="00DE523A"/>
    <w:rsid w:val="00E17383"/>
    <w:rsid w:val="00E177DE"/>
    <w:rsid w:val="00E27162"/>
    <w:rsid w:val="00E32980"/>
    <w:rsid w:val="00E5470D"/>
    <w:rsid w:val="00E65EBD"/>
    <w:rsid w:val="00ED1A92"/>
    <w:rsid w:val="00EF2786"/>
    <w:rsid w:val="00F07331"/>
    <w:rsid w:val="00F2181B"/>
    <w:rsid w:val="00F36DBF"/>
    <w:rsid w:val="00F80725"/>
    <w:rsid w:val="00F81B05"/>
    <w:rsid w:val="00F878BD"/>
    <w:rsid w:val="00FA71A1"/>
    <w:rsid w:val="00FB4BB9"/>
    <w:rsid w:val="00FC77F4"/>
    <w:rsid w:val="00FD2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2DC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0F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6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32A"/>
    <w:rPr>
      <w:rFonts w:ascii="Tahoma" w:hAnsi="Tahoma" w:cs="Tahoma"/>
      <w:sz w:val="16"/>
      <w:szCs w:val="16"/>
    </w:rPr>
  </w:style>
  <w:style w:type="paragraph" w:styleId="NoSpacing">
    <w:name w:val="No Spacing"/>
    <w:qFormat/>
    <w:rsid w:val="00F36D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customStyle="1" w:styleId="Heading1Char">
    <w:name w:val="Heading 1 Char"/>
    <w:basedOn w:val="DefaultParagraphFont"/>
    <w:link w:val="Heading1"/>
    <w:uiPriority w:val="9"/>
    <w:rsid w:val="006B2D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2DC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0F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6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32A"/>
    <w:rPr>
      <w:rFonts w:ascii="Tahoma" w:hAnsi="Tahoma" w:cs="Tahoma"/>
      <w:sz w:val="16"/>
      <w:szCs w:val="16"/>
    </w:rPr>
  </w:style>
  <w:style w:type="paragraph" w:styleId="NoSpacing">
    <w:name w:val="No Spacing"/>
    <w:qFormat/>
    <w:rsid w:val="00F36D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customStyle="1" w:styleId="Heading1Char">
    <w:name w:val="Heading 1 Char"/>
    <w:basedOn w:val="DefaultParagraphFont"/>
    <w:link w:val="Heading1"/>
    <w:uiPriority w:val="9"/>
    <w:rsid w:val="006B2D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53BC35-1CC5-4AD9-B94C-9BC964923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913</Words>
  <Characters>5208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IKT Grad Nis</Company>
  <LinksUpToDate>false</LinksUpToDate>
  <CharactersWithSpaces>6109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 Ranđelović</dc:creator>
  <cp:lastModifiedBy>Gordana Ranđelović</cp:lastModifiedBy>
  <cp:revision>14</cp:revision>
  <cp:lastPrinted>2016-11-10T08:32:00Z</cp:lastPrinted>
  <dcterms:created xsi:type="dcterms:W3CDTF">2016-10-11T06:37:00Z</dcterms:created>
  <dcterms:modified xsi:type="dcterms:W3CDTF">2016-11-15T13:30:00Z</dcterms:modified>
</cp:coreProperties>
</file>