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4" w:rsidRPr="00033316" w:rsidRDefault="00CB6BF3" w:rsidP="00957149">
      <w:pPr>
        <w:pStyle w:val="stil1tekst"/>
        <w:ind w:left="0" w:right="0" w:firstLine="567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bookmarkStart w:id="0" w:name="_GoBack"/>
      <w:r w:rsidRPr="00033316">
        <w:rPr>
          <w:rFonts w:ascii="Arial" w:hAnsi="Arial" w:cs="Arial"/>
          <w:color w:val="FFFFFF" w:themeColor="background1"/>
          <w:lang w:val="sr-Cyrl-RS"/>
        </w:rPr>
        <w:t>НАЦРТ</w:t>
      </w:r>
      <w:bookmarkEnd w:id="0"/>
    </w:p>
    <w:p w:rsidR="00CB6BF3" w:rsidRPr="00CB6BF3" w:rsidRDefault="00CB6BF3" w:rsidP="00957149">
      <w:pPr>
        <w:pStyle w:val="stil1tekst"/>
        <w:ind w:left="0" w:right="0" w:firstLine="567"/>
        <w:rPr>
          <w:rFonts w:ascii="Arial" w:hAnsi="Arial" w:cs="Arial"/>
          <w:lang w:val="sr-Cyrl-RS"/>
        </w:rPr>
      </w:pPr>
    </w:p>
    <w:p w:rsidR="005A06DC" w:rsidRPr="00CC4D87" w:rsidRDefault="005A06DC" w:rsidP="00957149">
      <w:pPr>
        <w:pStyle w:val="stil1tekst"/>
        <w:ind w:left="0" w:right="0" w:firstLine="567"/>
      </w:pPr>
      <w:r w:rsidRPr="00CC4D87">
        <w:t>На основу члана 6. Закона о начину одређивања максималног броја запослених у јавном сектору ("Службени гласник РС", број 68/</w:t>
      </w:r>
      <w:r w:rsidR="00D25E8B">
        <w:rPr>
          <w:lang w:val="sr-Cyrl-CS"/>
        </w:rPr>
        <w:t>20</w:t>
      </w:r>
      <w:r w:rsidRPr="00CC4D87">
        <w:t xml:space="preserve">15), </w:t>
      </w:r>
      <w:r w:rsidRPr="00CC4D87">
        <w:rPr>
          <w:lang w:val="sr-Cyrl-CS"/>
        </w:rPr>
        <w:t xml:space="preserve">Одлуке о </w:t>
      </w:r>
      <w:r w:rsidRPr="00CC4D87">
        <w:t xml:space="preserve">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</w:t>
      </w:r>
      <w:r w:rsidRPr="00CC4D87">
        <w:rPr>
          <w:lang w:val="sr-Cyrl-CS"/>
        </w:rPr>
        <w:t>(„Службени гласник РС“ бр. 101/2015</w:t>
      </w:r>
      <w:r w:rsidR="00022F52" w:rsidRPr="00CC4D87">
        <w:rPr>
          <w:lang w:val="sr-Cyrl-CS"/>
        </w:rPr>
        <w:t>, 114/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15, 10/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16, 22/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 и 45/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</w:t>
      </w:r>
      <w:r w:rsidRPr="00CC4D87">
        <w:rPr>
          <w:lang w:val="sr-Cyrl-CS"/>
        </w:rPr>
        <w:t xml:space="preserve">) </w:t>
      </w:r>
      <w:r w:rsidRPr="00CC4D87">
        <w:t xml:space="preserve">и члана </w:t>
      </w:r>
      <w:r w:rsidRPr="00CC4D87">
        <w:rPr>
          <w:lang w:val="sr-Cyrl-CS"/>
        </w:rPr>
        <w:t>37</w:t>
      </w:r>
      <w:r w:rsidRPr="00CC4D87">
        <w:t xml:space="preserve">. </w:t>
      </w:r>
      <w:r w:rsidRPr="00CC4D87">
        <w:rPr>
          <w:lang w:val="sr-Cyrl-CS"/>
        </w:rPr>
        <w:t xml:space="preserve">Статута Града Ниша </w:t>
      </w:r>
      <w:r w:rsidRPr="00CC4D87">
        <w:t xml:space="preserve">("Службени </w:t>
      </w:r>
      <w:r w:rsidRPr="00CC4D87">
        <w:rPr>
          <w:lang w:val="sr-Cyrl-CS"/>
        </w:rPr>
        <w:t>лист Града Ниша“</w:t>
      </w:r>
      <w:r w:rsidRPr="00CC4D87">
        <w:t xml:space="preserve">, бр. </w:t>
      </w:r>
      <w:r w:rsidRPr="00CC4D87">
        <w:rPr>
          <w:lang w:val="sr-Cyrl-CS"/>
        </w:rPr>
        <w:t>88/2008</w:t>
      </w:r>
      <w:r w:rsidRPr="00CC4D87">
        <w:rPr>
          <w:lang w:val="sr-Latn-CS"/>
        </w:rPr>
        <w:t>)</w:t>
      </w:r>
      <w:r w:rsidRPr="00CC4D87">
        <w:t>,</w:t>
      </w:r>
    </w:p>
    <w:p w:rsidR="005A06DC" w:rsidRDefault="005A06DC" w:rsidP="00957149">
      <w:pPr>
        <w:pStyle w:val="stil1tekst"/>
        <w:ind w:left="0" w:right="0" w:firstLine="567"/>
        <w:rPr>
          <w:rFonts w:ascii="Arial" w:hAnsi="Arial" w:cs="Arial"/>
          <w:b/>
          <w:lang w:val="sr-Cyrl-CS"/>
        </w:rPr>
      </w:pPr>
      <w:r w:rsidRPr="00CC4D87">
        <w:rPr>
          <w:lang w:val="sr-Cyrl-CS"/>
        </w:rPr>
        <w:t>Скупштина Града Ниша, на сед</w:t>
      </w:r>
      <w:r w:rsidR="00022F52" w:rsidRPr="00CC4D87">
        <w:rPr>
          <w:lang w:val="sr-Cyrl-CS"/>
        </w:rPr>
        <w:t>ници одржаној               2016</w:t>
      </w:r>
      <w:r w:rsidRPr="00CC4D87">
        <w:rPr>
          <w:lang w:val="sr-Cyrl-CS"/>
        </w:rPr>
        <w:t>. године, донела</w:t>
      </w:r>
      <w:r w:rsidRPr="00957149">
        <w:rPr>
          <w:rFonts w:ascii="Arial" w:hAnsi="Arial" w:cs="Arial"/>
          <w:b/>
          <w:lang w:val="sr-Cyrl-CS"/>
        </w:rPr>
        <w:t xml:space="preserve"> </w:t>
      </w:r>
      <w:r w:rsidRPr="00CC4D87">
        <w:rPr>
          <w:lang w:val="sr-Cyrl-CS"/>
        </w:rPr>
        <w:t>је</w:t>
      </w:r>
      <w:r w:rsidRPr="00957149">
        <w:rPr>
          <w:rFonts w:ascii="Arial" w:hAnsi="Arial" w:cs="Arial"/>
          <w:b/>
          <w:lang w:val="sr-Cyrl-CS"/>
        </w:rPr>
        <w:t xml:space="preserve"> </w:t>
      </w:r>
    </w:p>
    <w:p w:rsidR="00777A94" w:rsidRPr="00242652" w:rsidRDefault="00777A94" w:rsidP="00242652">
      <w:pPr>
        <w:pStyle w:val="stil2zakon"/>
        <w:spacing w:before="0" w:beforeAutospacing="0" w:after="0" w:afterAutospacing="0"/>
        <w:jc w:val="left"/>
        <w:rPr>
          <w:rFonts w:ascii="Arial" w:hAnsi="Arial" w:cs="Arial"/>
          <w:b/>
          <w:color w:val="auto"/>
          <w:sz w:val="24"/>
          <w:szCs w:val="24"/>
          <w:lang w:val="sr-Cyrl-CS"/>
        </w:rPr>
      </w:pPr>
    </w:p>
    <w:p w:rsidR="005A06DC" w:rsidRPr="00CC4D87" w:rsidRDefault="005A06DC" w:rsidP="00957149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Д Л У К У</w:t>
      </w:r>
      <w:r w:rsidR="00022F52" w:rsidRPr="00CC4D87">
        <w:rPr>
          <w:b/>
          <w:color w:val="auto"/>
          <w:sz w:val="24"/>
          <w:szCs w:val="24"/>
          <w:lang w:val="sr-Latn-CS"/>
        </w:rPr>
        <w:t xml:space="preserve">  O </w:t>
      </w:r>
      <w:r w:rsidR="002F5BED">
        <w:rPr>
          <w:b/>
          <w:color w:val="auto"/>
          <w:sz w:val="24"/>
          <w:szCs w:val="24"/>
          <w:lang w:val="sr-Cyrl-CS"/>
        </w:rPr>
        <w:t>ИЗМЕН</w:t>
      </w:r>
      <w:r w:rsidR="002F5BED">
        <w:rPr>
          <w:b/>
          <w:color w:val="auto"/>
          <w:sz w:val="24"/>
          <w:szCs w:val="24"/>
          <w:lang w:val="sr-Latn-CS"/>
        </w:rPr>
        <w:t xml:space="preserve">AMA </w:t>
      </w:r>
      <w:r w:rsidR="002F5BED">
        <w:rPr>
          <w:b/>
          <w:color w:val="auto"/>
          <w:sz w:val="24"/>
          <w:szCs w:val="24"/>
          <w:lang w:val="sr-Cyrl-CS"/>
        </w:rPr>
        <w:t>И ДОПУНАМА</w:t>
      </w:r>
      <w:r w:rsidR="00022F52" w:rsidRPr="00CC4D87">
        <w:rPr>
          <w:b/>
          <w:color w:val="auto"/>
          <w:sz w:val="24"/>
          <w:szCs w:val="24"/>
          <w:lang w:val="sr-Cyrl-CS"/>
        </w:rPr>
        <w:t xml:space="preserve"> ОДЛУКЕ </w:t>
      </w:r>
    </w:p>
    <w:p w:rsidR="000E780F" w:rsidRPr="00242652" w:rsidRDefault="005A06DC" w:rsidP="00242652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МАКСИМАЛНОМ БРОЈУ ЗАПОСЛЕНИХ НА НЕОДРЕЂЕНО ВРЕМЕ У СИСТЕМУ ЈАВНОГ СЕКТОРА ГРАДА НИША ЗА 2015. ГОДИНУ</w:t>
      </w:r>
      <w:r w:rsidRPr="00CC4D87">
        <w:rPr>
          <w:b/>
          <w:color w:val="auto"/>
          <w:sz w:val="24"/>
          <w:szCs w:val="24"/>
        </w:rPr>
        <w:t xml:space="preserve"> </w:t>
      </w:r>
    </w:p>
    <w:p w:rsidR="000E780F" w:rsidRDefault="000E780F" w:rsidP="003E732F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</w:p>
    <w:p w:rsidR="0016777F" w:rsidRDefault="00A11CBD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1.  </w:t>
      </w:r>
      <w:r w:rsidR="00820C17">
        <w:rPr>
          <w:color w:val="auto"/>
          <w:sz w:val="24"/>
          <w:szCs w:val="24"/>
          <w:lang w:val="sr-Cyrl-CS"/>
        </w:rPr>
        <w:t xml:space="preserve">У Одлуци о максималном броју запослених на неодређено време у </w:t>
      </w:r>
      <w:r w:rsidR="006914CF">
        <w:rPr>
          <w:color w:val="auto"/>
          <w:sz w:val="24"/>
          <w:szCs w:val="24"/>
          <w:lang w:val="sr-Cyrl-CS"/>
        </w:rPr>
        <w:t xml:space="preserve">систему јавног сектора </w:t>
      </w:r>
      <w:r w:rsidR="00DC141C">
        <w:rPr>
          <w:color w:val="auto"/>
          <w:sz w:val="24"/>
          <w:szCs w:val="24"/>
          <w:lang w:val="sr-Cyrl-CS"/>
        </w:rPr>
        <w:t>града Ниша</w:t>
      </w:r>
      <w:r w:rsidR="00D263B1">
        <w:rPr>
          <w:color w:val="auto"/>
          <w:sz w:val="24"/>
          <w:szCs w:val="24"/>
          <w:lang w:val="sr-Cyrl-CS"/>
        </w:rPr>
        <w:t xml:space="preserve"> за 2015.годину</w:t>
      </w:r>
      <w:r w:rsidR="00F31FEC">
        <w:rPr>
          <w:color w:val="auto"/>
          <w:sz w:val="24"/>
          <w:szCs w:val="24"/>
          <w:lang w:val="sr-Cyrl-CS"/>
        </w:rPr>
        <w:t xml:space="preserve"> („Службени лист Града Ниша, број 106/2015)</w:t>
      </w:r>
      <w:r w:rsidR="00724CA1">
        <w:rPr>
          <w:color w:val="auto"/>
          <w:sz w:val="24"/>
          <w:szCs w:val="24"/>
          <w:lang w:val="sr-Cyrl-CS"/>
        </w:rPr>
        <w:t xml:space="preserve">, </w:t>
      </w:r>
      <w:r w:rsidR="0034680E">
        <w:rPr>
          <w:color w:val="auto"/>
          <w:sz w:val="24"/>
          <w:szCs w:val="24"/>
          <w:lang w:val="sr-Cyrl-CS"/>
        </w:rPr>
        <w:t>тачка 2 мења се и гласи:</w:t>
      </w:r>
      <w:r w:rsidR="00724CA1" w:rsidRPr="005F1344">
        <w:rPr>
          <w:color w:val="auto"/>
          <w:sz w:val="24"/>
          <w:szCs w:val="24"/>
          <w:lang w:val="sr-Cyrl-CS"/>
        </w:rPr>
        <w:t xml:space="preserve"> 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>„2. Максималан број запослених на неодређено време, у систему јавног сектора Града Ниша за 2015.годину по организационим облицима је: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8"/>
        <w:gridCol w:w="7553"/>
        <w:gridCol w:w="1435"/>
      </w:tblGrid>
      <w:tr w:rsidR="00BD0FF1" w:rsidRPr="00BD0FF1" w:rsidTr="00BB1015">
        <w:trPr>
          <w:trHeight w:val="896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BD0FF1" w:rsidRPr="00BD0FF1" w:rsidRDefault="00BD0FF1" w:rsidP="00BD0FF1">
            <w:pPr>
              <w:suppressAutoHyphens w:val="0"/>
              <w:jc w:val="center"/>
              <w:rPr>
                <w:bCs/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Р.бр.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 ПО ОГРАНИЗАЦИОНИМ ОБЛИЦИМА ЗА 2015. ГОДИНУ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eastAsia="en-US"/>
              </w:rPr>
              <w:t xml:space="preserve">укупно: </w:t>
            </w: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57</w:t>
            </w:r>
            <w:r>
              <w:rPr>
                <w:bCs/>
                <w:color w:val="auto"/>
                <w:sz w:val="24"/>
                <w:szCs w:val="24"/>
                <w:lang w:val="sr-Cyrl-CS" w:eastAsia="en-US"/>
              </w:rPr>
              <w:t>41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BD0FF1">
              <w:rPr>
                <w:sz w:val="24"/>
                <w:szCs w:val="24"/>
              </w:rPr>
              <w:t>1</w:t>
            </w:r>
            <w:r w:rsidRPr="00BD0FF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416AB0">
              <w:rPr>
                <w:sz w:val="24"/>
                <w:szCs w:val="24"/>
                <w:lang w:val="sr-Cyrl-CS"/>
              </w:rPr>
              <w:t>Заштитник грађана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BD0FF1" w:rsidP="00416AB0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Правобранилаштво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830EDF" w:rsidRDefault="002F5BED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830EDF">
              <w:rPr>
                <w:color w:val="auto"/>
                <w:sz w:val="24"/>
                <w:szCs w:val="24"/>
                <w:lang w:val="sr-Cyrl-CS" w:eastAsia="en-US"/>
              </w:rPr>
              <w:t>15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Буџетска инспекција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 xml:space="preserve">Управа за грађанска стања и опште послове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2F5BED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129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042C90" w:rsidRDefault="0071162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6.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Управа за дечију, социјалну и примарну здравствену заштиту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94495C" w:rsidP="005467EB">
            <w:pPr>
              <w:suppressAutoHyphens w:val="0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Latn-CS" w:eastAsia="en-US"/>
              </w:rPr>
              <w:t xml:space="preserve"> </w:t>
            </w:r>
            <w:r w:rsidR="005467EB" w:rsidRPr="00416AB0">
              <w:rPr>
                <w:color w:val="auto"/>
                <w:sz w:val="24"/>
                <w:szCs w:val="24"/>
                <w:lang w:val="sr-Cyrl-CS" w:eastAsia="en-US"/>
              </w:rPr>
              <w:t xml:space="preserve">       </w:t>
            </w:r>
            <w:r w:rsidR="00416AB0">
              <w:rPr>
                <w:color w:val="auto"/>
                <w:sz w:val="24"/>
                <w:szCs w:val="24"/>
                <w:lang w:val="sr-Cyrl-CS" w:eastAsia="en-US"/>
              </w:rPr>
              <w:t xml:space="preserve">54 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Управа за образовање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2F5BED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94495C">
              <w:rPr>
                <w:color w:val="auto"/>
                <w:sz w:val="24"/>
                <w:szCs w:val="24"/>
                <w:lang w:eastAsia="en-US"/>
              </w:rPr>
              <w:t>2</w:t>
            </w:r>
            <w:r w:rsidR="00711624" w:rsidRPr="0094495C">
              <w:rPr>
                <w:color w:val="auto"/>
                <w:sz w:val="24"/>
                <w:szCs w:val="24"/>
                <w:lang w:val="sr-Latn-CS" w:eastAsia="en-US"/>
              </w:rPr>
              <w:t>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Управа за културу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2F5BED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Управа за омладину и спорт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Управа за комуналне делатности, енергетику и саобраћај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9449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 xml:space="preserve"> 81 </w:t>
            </w:r>
          </w:p>
        </w:tc>
      </w:tr>
      <w:tr w:rsidR="00BD0FF1" w:rsidRPr="00BD0FF1" w:rsidTr="00BB1015">
        <w:trPr>
          <w:trHeight w:val="421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Управа за планирање и изградњу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B1015" w:rsidRDefault="0094495C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830EDF">
              <w:rPr>
                <w:color w:val="auto"/>
                <w:sz w:val="24"/>
                <w:szCs w:val="24"/>
                <w:lang w:val="sr-Latn-CS" w:eastAsia="en-US"/>
              </w:rPr>
              <w:t xml:space="preserve">  </w:t>
            </w:r>
            <w:r w:rsidR="005467EB" w:rsidRPr="00830EDF">
              <w:rPr>
                <w:color w:val="auto"/>
                <w:sz w:val="24"/>
                <w:szCs w:val="24"/>
                <w:lang w:val="sr-Cyrl-CS" w:eastAsia="en-US"/>
              </w:rPr>
              <w:t xml:space="preserve">       </w:t>
            </w:r>
            <w:r w:rsidRPr="00830EDF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B1015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</w:p>
        </w:tc>
      </w:tr>
      <w:tr w:rsidR="00BD0FF1" w:rsidRPr="00BD0FF1" w:rsidTr="00BB1015">
        <w:trPr>
          <w:trHeight w:val="421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12.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Управа за имовину и инспекцијске послове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B1015" w:rsidRDefault="005467EB" w:rsidP="005467EB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 xml:space="preserve">       </w:t>
            </w:r>
            <w:r w:rsidR="00BB1015">
              <w:rPr>
                <w:color w:val="auto"/>
                <w:sz w:val="24"/>
                <w:szCs w:val="24"/>
                <w:lang w:val="sr-Latn-CS" w:eastAsia="en-US"/>
              </w:rPr>
              <w:t>10</w:t>
            </w:r>
            <w:r w:rsidR="00BB1015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13.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Управа за привреду, одрживи развој и заштиту животне средине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801B4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45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14.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Управа за пољопривреду и развој села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15.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Служба за одржавања и информатичко-комуникационе технологије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801B4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137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16.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Скупштине града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17.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Градоначелника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18.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Градског већа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801B4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16</w:t>
            </w:r>
          </w:p>
        </w:tc>
      </w:tr>
      <w:tr w:rsidR="00C462E8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2E8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19.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62E8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Служба за интерну ревизију органа и служби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462E8" w:rsidRPr="0094495C" w:rsidRDefault="00C462E8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Центар за дневни боравак деце омладине и одраслих лица ментално ометених у развоју “Мара“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Предшколска установа „Пчелица“Ниш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798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дечији Центар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Народни музеј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Народна библиотека“Стеван Сремац“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Народно позориште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Позориште лутака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Нишки симфонијски оркестар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Галерија савремене ликовне уметности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Нишки културни центар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Историјски архив Ниш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Завод за заштиту споменика културе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за физичку културу спортски центар „Чаир“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Туристичка организација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Сигурна кућа за жене и децу жртве породичног насиља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36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 Дирекција за изградњу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462E8" w:rsidRDefault="009449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C462E8">
              <w:rPr>
                <w:color w:val="auto"/>
                <w:sz w:val="24"/>
                <w:szCs w:val="24"/>
                <w:lang w:val="sr-Latn-CS" w:eastAsia="en-US"/>
              </w:rPr>
              <w:t>30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ЈП“Градска стамбена агенција“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9449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Latn-CS" w:eastAsia="en-US"/>
              </w:rPr>
              <w:t>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„Завод за урбанизам Ниш“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Дирекција за јавни превоз Града Ниша“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C515C" w:rsidRDefault="00CC51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13</w:t>
            </w:r>
            <w:r>
              <w:rPr>
                <w:color w:val="auto"/>
                <w:sz w:val="24"/>
                <w:szCs w:val="24"/>
                <w:lang w:val="sr-Latn-C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 Аеродром Ниш“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CC51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ЈП“ Нишстан“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158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42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 „ Горица“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  <w:r w:rsidR="00BD0FF1" w:rsidRPr="0094495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Паркинг –сервис“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186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Тржница“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45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ЈКП“ Медиана“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101</w:t>
            </w:r>
            <w:r w:rsidR="00BD0FF1" w:rsidRPr="0094495C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Наиссус“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768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Градска топлана“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220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Обједињена наплата“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121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Регионална развојна агенција југ ДОО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</w:p>
        </w:tc>
      </w:tr>
      <w:tr w:rsidR="00BD0FF1" w:rsidRPr="00BD0FF1" w:rsidTr="00BB1015">
        <w:trPr>
          <w:trHeight w:val="29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„ Дивљна“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Медијана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52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Градска општина Нишка Бања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5467EB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Црвени Крст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Палилула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Панталеј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44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56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 „ Дирекција за управљање и развој Нишке Бање“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</w:p>
        </w:tc>
      </w:tr>
    </w:tbl>
    <w:p w:rsidR="00991D3F" w:rsidRPr="00BB1015" w:rsidRDefault="00BB1015" w:rsidP="007C456F">
      <w:pPr>
        <w:pStyle w:val="stil2zakon"/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„</w:t>
      </w:r>
    </w:p>
    <w:p w:rsidR="005A06DC" w:rsidRPr="00BD0FF1" w:rsidRDefault="00022F52" w:rsidP="00A11CBD">
      <w:pPr>
        <w:pStyle w:val="stil2zakon"/>
        <w:spacing w:before="0" w:beforeAutospacing="0" w:after="0" w:afterAutospacing="0"/>
        <w:jc w:val="left"/>
        <w:rPr>
          <w:rFonts w:ascii="Arial" w:hAnsi="Arial" w:cs="Arial"/>
          <w:sz w:val="24"/>
          <w:szCs w:val="24"/>
          <w:lang w:val="sr-Cyrl-CS"/>
        </w:rPr>
      </w:pPr>
      <w:r w:rsidRPr="00BD0FF1"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5A06DC" w:rsidRDefault="005A06DC" w:rsidP="005A5A84">
      <w:pPr>
        <w:pStyle w:val="ListParagraph"/>
        <w:rPr>
          <w:rFonts w:ascii="Arial" w:hAnsi="Arial" w:cs="Arial"/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"/>
      </w:pPr>
      <w:r w:rsidRPr="00A11CBD">
        <w:rPr>
          <w:lang w:val="sr-Cyrl-CS"/>
        </w:rPr>
        <w:t>2.</w:t>
      </w:r>
      <w:r w:rsidR="005A06DC" w:rsidRPr="00A11CBD">
        <w:t xml:space="preserve"> Ова одлука ступа на снагу </w:t>
      </w:r>
      <w:r w:rsidR="005D722C">
        <w:rPr>
          <w:lang w:val="sr-Cyrl-CS"/>
        </w:rPr>
        <w:t>наредног дана од дана</w:t>
      </w:r>
      <w:r w:rsidR="005A06DC" w:rsidRPr="00A11CBD">
        <w:t xml:space="preserve"> објављивања у "Службеном </w:t>
      </w:r>
      <w:r w:rsidR="005A06DC" w:rsidRPr="00A11CBD">
        <w:rPr>
          <w:lang w:val="sr-Cyrl-CS"/>
        </w:rPr>
        <w:t>листу Града Ниша</w:t>
      </w:r>
      <w:r w:rsidR="005A06DC" w:rsidRPr="00A11CBD">
        <w:t>".</w:t>
      </w:r>
    </w:p>
    <w:p w:rsidR="005A06DC" w:rsidRPr="00A11CBD" w:rsidRDefault="005A06DC" w:rsidP="00957149">
      <w:pPr>
        <w:pStyle w:val="stil1tekst"/>
        <w:ind w:left="0" w:right="0"/>
      </w:pPr>
    </w:p>
    <w:p w:rsidR="00777A94" w:rsidRPr="00A11CBD" w:rsidRDefault="00777A94" w:rsidP="00957149">
      <w:pPr>
        <w:pStyle w:val="stil1tekst"/>
        <w:ind w:left="0" w:right="0"/>
      </w:pPr>
    </w:p>
    <w:p w:rsidR="005A06DC" w:rsidRPr="00A11CBD" w:rsidRDefault="005A06DC" w:rsidP="00C3385E">
      <w:pPr>
        <w:pStyle w:val="stil1tekst"/>
        <w:ind w:left="0" w:right="0" w:firstLine="567"/>
        <w:rPr>
          <w:lang w:val="sr-Cyrl-CS"/>
        </w:rPr>
      </w:pPr>
      <w:r w:rsidRPr="00A11CBD">
        <w:rPr>
          <w:lang w:val="sr-Cyrl-CS"/>
        </w:rPr>
        <w:t>Б</w:t>
      </w:r>
      <w:r w:rsidRPr="00A11CBD">
        <w:t>рој</w:t>
      </w:r>
      <w:r w:rsidRPr="00A11CBD">
        <w:rPr>
          <w:lang w:val="sr-Cyrl-CS"/>
        </w:rPr>
        <w:t>:________</w:t>
      </w:r>
    </w:p>
    <w:p w:rsidR="005A06DC" w:rsidRPr="00A11CBD" w:rsidRDefault="005A06DC" w:rsidP="00A72BF8">
      <w:pPr>
        <w:pStyle w:val="stil1tekst"/>
        <w:ind w:left="0" w:right="0" w:firstLine="567"/>
      </w:pPr>
      <w:r w:rsidRPr="00A11CBD">
        <w:t xml:space="preserve">У </w:t>
      </w:r>
      <w:r w:rsidRPr="00A11CBD">
        <w:rPr>
          <w:lang w:val="sr-Cyrl-CS"/>
        </w:rPr>
        <w:t>Нишу, ______</w:t>
      </w:r>
      <w:r w:rsidR="00A11CBD">
        <w:t>201</w:t>
      </w:r>
      <w:r w:rsidR="00A11CBD">
        <w:rPr>
          <w:lang w:val="sr-Cyrl-CS"/>
        </w:rPr>
        <w:t>6</w:t>
      </w:r>
      <w:r w:rsidRPr="00A11CBD">
        <w:t xml:space="preserve">. </w:t>
      </w:r>
      <w:r w:rsidR="00777A94" w:rsidRPr="00A11CBD">
        <w:rPr>
          <w:lang w:val="sr-Cyrl-RS"/>
        </w:rPr>
        <w:t>г</w:t>
      </w:r>
      <w:r w:rsidRPr="00A11CBD">
        <w:t>одине</w:t>
      </w:r>
    </w:p>
    <w:p w:rsidR="00777A94" w:rsidRPr="00A11CBD" w:rsidRDefault="00777A94" w:rsidP="00A72BF8">
      <w:pPr>
        <w:pStyle w:val="stil1tekst"/>
        <w:ind w:left="0" w:right="0" w:firstLine="567"/>
        <w:rPr>
          <w:lang w:val="sr-Cyrl-CS"/>
        </w:rPr>
      </w:pPr>
    </w:p>
    <w:p w:rsidR="00A72BF8" w:rsidRPr="00A11CBD" w:rsidRDefault="00A72BF8" w:rsidP="00957149">
      <w:pPr>
        <w:pStyle w:val="stil1tekst"/>
        <w:ind w:left="0" w:right="0"/>
        <w:jc w:val="center"/>
        <w:rPr>
          <w:b/>
          <w:bCs/>
          <w:lang w:val="sr-Latn-RS"/>
        </w:rPr>
      </w:pPr>
    </w:p>
    <w:p w:rsidR="005A06DC" w:rsidRPr="00A11CBD" w:rsidRDefault="005A06DC" w:rsidP="00957149">
      <w:pPr>
        <w:pStyle w:val="stil1tekst"/>
        <w:ind w:left="0" w:right="0"/>
        <w:jc w:val="center"/>
        <w:rPr>
          <w:b/>
          <w:bCs/>
          <w:lang w:val="sr-Cyrl-CS"/>
        </w:rPr>
      </w:pPr>
      <w:r w:rsidRPr="00A11CBD">
        <w:rPr>
          <w:b/>
          <w:bCs/>
          <w:lang w:val="sr-Cyrl-CS"/>
        </w:rPr>
        <w:t>СКУПШТИНА ГРАДА НИША</w:t>
      </w: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  <w:r w:rsidRPr="00A11CBD">
        <w:t>Председник</w:t>
      </w: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0"/>
        <w:jc w:val="center"/>
        <w:rPr>
          <w:lang w:val="sr-Cyrl-CS"/>
        </w:rPr>
      </w:pPr>
      <w:r>
        <w:rPr>
          <w:bCs/>
          <w:lang w:val="sr-Cyrl-CS"/>
        </w:rPr>
        <w:t>Мр Раде Рајковић</w:t>
      </w:r>
    </w:p>
    <w:p w:rsidR="005A06DC" w:rsidRPr="00A11CBD" w:rsidRDefault="005A06DC" w:rsidP="00957149">
      <w:pPr>
        <w:jc w:val="center"/>
        <w:rPr>
          <w:vanish/>
          <w:sz w:val="24"/>
          <w:szCs w:val="24"/>
        </w:rPr>
      </w:pPr>
    </w:p>
    <w:p w:rsidR="009C3FC2" w:rsidRPr="009B01F0" w:rsidRDefault="009C3FC2" w:rsidP="009B01F0">
      <w:pPr>
        <w:pStyle w:val="stil1tekst"/>
        <w:ind w:left="0" w:right="0" w:firstLine="0"/>
        <w:rPr>
          <w:lang w:val="sr-Cyrl-CS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Pr="009B01F0" w:rsidRDefault="009C3FC2" w:rsidP="009C3FC2">
      <w:pPr>
        <w:jc w:val="center"/>
        <w:rPr>
          <w:b/>
          <w:sz w:val="24"/>
          <w:szCs w:val="24"/>
          <w:lang w:val="sr-Cyrl-CS"/>
        </w:rPr>
      </w:pPr>
      <w:r w:rsidRPr="009B01F0">
        <w:rPr>
          <w:b/>
          <w:sz w:val="24"/>
          <w:szCs w:val="24"/>
          <w:lang w:val="sr-Cyrl-CS"/>
        </w:rPr>
        <w:t>О б р а з л о ж е њ е</w:t>
      </w: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Pr="00916CDF" w:rsidRDefault="009C3FC2" w:rsidP="009C3FC2">
      <w:pPr>
        <w:ind w:firstLine="720"/>
        <w:jc w:val="both"/>
        <w:rPr>
          <w:sz w:val="24"/>
          <w:szCs w:val="24"/>
          <w:lang w:val="sr-Cyrl-CS"/>
        </w:rPr>
      </w:pPr>
      <w:r w:rsidRPr="00916CDF">
        <w:rPr>
          <w:sz w:val="24"/>
          <w:szCs w:val="24"/>
          <w:lang w:val="sr-Cyrl-CS"/>
        </w:rPr>
        <w:t xml:space="preserve">Правни основ за доношење Одлуке </w:t>
      </w:r>
      <w:r w:rsidR="003B3BBE">
        <w:rPr>
          <w:sz w:val="24"/>
          <w:szCs w:val="24"/>
          <w:lang w:val="sr-Cyrl-CS"/>
        </w:rPr>
        <w:t xml:space="preserve">о изменама и допунама Одлуке </w:t>
      </w:r>
      <w:r w:rsidRPr="00916CDF">
        <w:rPr>
          <w:sz w:val="24"/>
          <w:szCs w:val="24"/>
          <w:lang w:val="sr-Cyrl-CS"/>
        </w:rPr>
        <w:t xml:space="preserve">о максималном броју запослених на неодређено време у систему јавног сектора Града Ниша за 2015. годину је </w:t>
      </w:r>
      <w:r w:rsidRPr="00916CDF">
        <w:rPr>
          <w:sz w:val="24"/>
          <w:szCs w:val="24"/>
        </w:rPr>
        <w:t>члан 6. Закона о начину одређивања максималног броја запослених у јавном сектору ("Службени гласник РС", број 68/15),</w:t>
      </w:r>
      <w:r w:rsidRPr="00916CDF">
        <w:rPr>
          <w:sz w:val="24"/>
          <w:szCs w:val="24"/>
          <w:lang w:val="sr-Cyrl-CS"/>
        </w:rPr>
        <w:t xml:space="preserve"> којим се прописује обавеза скупштине јединице локалне самоуправе да утврди максимални број запослених за сваки организациони облик у систему локалне самоуправе, </w:t>
      </w:r>
      <w:r w:rsidR="00F67C15">
        <w:rPr>
          <w:sz w:val="24"/>
          <w:szCs w:val="24"/>
          <w:lang w:val="sr-Cyrl-CS"/>
        </w:rPr>
        <w:t>Одлука</w:t>
      </w:r>
      <w:r w:rsidRPr="00916CDF">
        <w:rPr>
          <w:sz w:val="24"/>
          <w:szCs w:val="24"/>
          <w:lang w:val="sr-Cyrl-CS"/>
        </w:rPr>
        <w:t xml:space="preserve"> о </w:t>
      </w:r>
      <w:r w:rsidRPr="00916CDF">
        <w:rPr>
          <w:sz w:val="24"/>
          <w:szCs w:val="24"/>
        </w:rPr>
        <w:t xml:space="preserve">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</w:t>
      </w:r>
      <w:r w:rsidRPr="00916CDF">
        <w:rPr>
          <w:sz w:val="24"/>
          <w:szCs w:val="24"/>
          <w:lang w:val="sr-Cyrl-CS"/>
        </w:rPr>
        <w:t>(</w:t>
      </w:r>
      <w:r w:rsidR="00F2574E">
        <w:rPr>
          <w:sz w:val="24"/>
          <w:szCs w:val="24"/>
          <w:lang w:val="sr-Cyrl-CS"/>
        </w:rPr>
        <w:t>„Службени гласник РС“ бр. 101/</w:t>
      </w:r>
      <w:r w:rsidRPr="00916CDF">
        <w:rPr>
          <w:sz w:val="24"/>
          <w:szCs w:val="24"/>
          <w:lang w:val="sr-Cyrl-CS"/>
        </w:rPr>
        <w:t>15</w:t>
      </w:r>
      <w:r w:rsidR="00F2574E">
        <w:rPr>
          <w:sz w:val="24"/>
          <w:szCs w:val="24"/>
          <w:lang w:val="sr-Latn-CS"/>
        </w:rPr>
        <w:t xml:space="preserve">, 114/15, 10/16, 22/16 </w:t>
      </w:r>
      <w:r w:rsidR="00F2574E">
        <w:rPr>
          <w:sz w:val="24"/>
          <w:szCs w:val="24"/>
          <w:lang w:val="sr-Cyrl-CS"/>
        </w:rPr>
        <w:t>и</w:t>
      </w:r>
      <w:r w:rsidR="00F2574E">
        <w:rPr>
          <w:sz w:val="24"/>
          <w:szCs w:val="24"/>
          <w:lang w:val="sr-Latn-CS"/>
        </w:rPr>
        <w:t xml:space="preserve"> 45/</w:t>
      </w:r>
      <w:r w:rsidR="00F2574E">
        <w:rPr>
          <w:sz w:val="24"/>
          <w:szCs w:val="24"/>
          <w:lang w:val="sr-Cyrl-CS"/>
        </w:rPr>
        <w:t>16</w:t>
      </w:r>
      <w:r w:rsidRPr="00916CDF">
        <w:rPr>
          <w:sz w:val="24"/>
          <w:szCs w:val="24"/>
          <w:lang w:val="sr-Cyrl-CS"/>
        </w:rPr>
        <w:t xml:space="preserve">) Владе Републике Србије, којом је </w:t>
      </w:r>
      <w:r w:rsidR="00304094">
        <w:rPr>
          <w:sz w:val="24"/>
          <w:szCs w:val="24"/>
          <w:lang w:val="sr-Cyrl-CS"/>
        </w:rPr>
        <w:t>за Град Ниш одређен максималан број запослених на неодређено време и то 5741 запослени</w:t>
      </w:r>
      <w:r w:rsidRPr="00916CDF">
        <w:rPr>
          <w:sz w:val="24"/>
          <w:szCs w:val="24"/>
          <w:lang w:val="sr-Cyrl-CS"/>
        </w:rPr>
        <w:t xml:space="preserve"> и </w:t>
      </w:r>
      <w:r w:rsidRPr="00916CDF">
        <w:rPr>
          <w:sz w:val="24"/>
          <w:szCs w:val="24"/>
        </w:rPr>
        <w:t>члан</w:t>
      </w:r>
      <w:r w:rsidRPr="00916CDF">
        <w:rPr>
          <w:sz w:val="24"/>
          <w:szCs w:val="24"/>
          <w:lang w:val="sr-Cyrl-CS"/>
        </w:rPr>
        <w:t xml:space="preserve"> </w:t>
      </w:r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37</w:t>
      </w:r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 xml:space="preserve">Статута Града Ниша </w:t>
      </w:r>
      <w:r w:rsidRPr="00916CDF">
        <w:rPr>
          <w:sz w:val="24"/>
          <w:szCs w:val="24"/>
        </w:rPr>
        <w:t xml:space="preserve">("Службени </w:t>
      </w:r>
      <w:r w:rsidRPr="00916CDF">
        <w:rPr>
          <w:sz w:val="24"/>
          <w:szCs w:val="24"/>
          <w:lang w:val="sr-Cyrl-CS"/>
        </w:rPr>
        <w:t>лист Града Ниша“</w:t>
      </w:r>
      <w:r w:rsidRPr="00916CDF">
        <w:rPr>
          <w:sz w:val="24"/>
          <w:szCs w:val="24"/>
        </w:rPr>
        <w:t xml:space="preserve">, бр. </w:t>
      </w:r>
      <w:r w:rsidRPr="00916CDF">
        <w:rPr>
          <w:sz w:val="24"/>
          <w:szCs w:val="24"/>
          <w:lang w:val="sr-Cyrl-CS"/>
        </w:rPr>
        <w:t>88/2008</w:t>
      </w:r>
      <w:r w:rsidRPr="00916CDF">
        <w:rPr>
          <w:sz w:val="24"/>
          <w:szCs w:val="24"/>
          <w:lang w:val="sr-Latn-CS"/>
        </w:rPr>
        <w:t>)</w:t>
      </w:r>
      <w:r w:rsidRPr="00916CDF">
        <w:rPr>
          <w:sz w:val="24"/>
          <w:szCs w:val="24"/>
        </w:rPr>
        <w:t>,</w:t>
      </w:r>
      <w:r w:rsidRPr="00916CDF">
        <w:rPr>
          <w:sz w:val="24"/>
          <w:szCs w:val="24"/>
          <w:lang w:val="sr-Cyrl-CS"/>
        </w:rPr>
        <w:t xml:space="preserve"> којим је прописано да Скупштина Града Ниша доноси прописе и друге опште акте.</w:t>
      </w:r>
    </w:p>
    <w:p w:rsidR="004A7B01" w:rsidRDefault="00304094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9C3FC2" w:rsidRDefault="00304094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Одлука</w:t>
      </w:r>
      <w:r w:rsidRPr="003B3BBE">
        <w:rPr>
          <w:sz w:val="24"/>
          <w:szCs w:val="24"/>
          <w:lang w:val="sr-Cyrl-CS"/>
        </w:rPr>
        <w:t xml:space="preserve"> о изменама и допунама Одлуке о максималном броју запослених на неодређено време у систему јавног сектора Града Ниша за 2015.годину („Службени</w:t>
      </w:r>
      <w:r w:rsidR="004A7B01">
        <w:rPr>
          <w:sz w:val="24"/>
          <w:szCs w:val="24"/>
          <w:lang w:val="sr-Cyrl-CS"/>
        </w:rPr>
        <w:t xml:space="preserve"> лист Града Ниша, број 106/2015), се доноси ради регулисања правног статуса индиректних корисника буџета средстава Града Ниша </w:t>
      </w:r>
      <w:r w:rsidR="00916CDF" w:rsidRPr="003B3BBE">
        <w:rPr>
          <w:sz w:val="24"/>
          <w:szCs w:val="24"/>
          <w:lang w:val="sr-Cyrl-CS"/>
        </w:rPr>
        <w:t>Јавног предузећа Дирекција за изградњу града Ниша, Јавног предузећа „Градска стамбена агенција“ Ниш и Јавног предузећа Дирекција за</w:t>
      </w:r>
      <w:r w:rsidR="0094495C">
        <w:rPr>
          <w:sz w:val="24"/>
          <w:szCs w:val="24"/>
          <w:lang w:val="sr-Cyrl-CS"/>
        </w:rPr>
        <w:t xml:space="preserve"> управљање и развој Нишке Бање</w:t>
      </w:r>
      <w:r w:rsidR="00916CDF" w:rsidRPr="003B3BBE">
        <w:rPr>
          <w:sz w:val="24"/>
          <w:szCs w:val="24"/>
          <w:lang w:val="sr-Cyrl-CS"/>
        </w:rPr>
        <w:t xml:space="preserve"> у складу са Законом о буџетском систему („Сл. гласник РС“, број 54/2009, 73/2010, 101/2010, 101/2011, 93/2012, 62/2013, 63/2013, 108/2013, 142/2014, 68/2015- др.закон и 103/20159</w:t>
      </w:r>
      <w:r w:rsidR="00C462E8">
        <w:rPr>
          <w:sz w:val="24"/>
          <w:szCs w:val="24"/>
          <w:lang w:val="sr-Cyrl-CS"/>
        </w:rPr>
        <w:t xml:space="preserve">), </w:t>
      </w:r>
      <w:r w:rsidR="00F2574E">
        <w:rPr>
          <w:sz w:val="24"/>
          <w:szCs w:val="24"/>
          <w:lang w:val="sr-Cyrl-CS"/>
        </w:rPr>
        <w:t>Закључком Градског већа број</w:t>
      </w:r>
      <w:r w:rsidR="00E33A34">
        <w:rPr>
          <w:sz w:val="24"/>
          <w:szCs w:val="24"/>
          <w:lang w:val="sr-Latn-CS"/>
        </w:rPr>
        <w:t xml:space="preserve"> 3</w:t>
      </w:r>
      <w:r w:rsidR="00F2574E">
        <w:rPr>
          <w:sz w:val="24"/>
          <w:szCs w:val="24"/>
          <w:lang w:val="sr-Cyrl-CS"/>
        </w:rPr>
        <w:t>31-4/2016-03 од 14.03.2016.г.и Закључком број 1670-2/2016-03 од 16.11.2016.г.</w:t>
      </w:r>
      <w:r w:rsidR="009C3FC2" w:rsidRPr="003B3BBE">
        <w:rPr>
          <w:sz w:val="24"/>
          <w:szCs w:val="24"/>
          <w:lang w:val="sr-Cyrl-CS"/>
        </w:rPr>
        <w:t xml:space="preserve"> </w:t>
      </w:r>
    </w:p>
    <w:p w:rsidR="00BB1015" w:rsidRDefault="00BB1015" w:rsidP="004A7B01">
      <w:pPr>
        <w:ind w:firstLine="720"/>
        <w:jc w:val="both"/>
        <w:rPr>
          <w:sz w:val="24"/>
          <w:szCs w:val="24"/>
          <w:lang w:val="sr-Cyrl-CS"/>
        </w:rPr>
      </w:pPr>
    </w:p>
    <w:p w:rsidR="00C462E8" w:rsidRPr="003B3BBE" w:rsidRDefault="00D25E8B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</w:t>
      </w:r>
      <w:r w:rsidR="00C462E8">
        <w:rPr>
          <w:sz w:val="24"/>
          <w:szCs w:val="24"/>
          <w:lang w:val="sr-Cyrl-CS"/>
        </w:rPr>
        <w:t>Одлу</w:t>
      </w:r>
      <w:r>
        <w:rPr>
          <w:sz w:val="24"/>
          <w:szCs w:val="24"/>
          <w:lang w:val="sr-Cyrl-CS"/>
        </w:rPr>
        <w:t>ци</w:t>
      </w:r>
      <w:r w:rsidR="00C462E8" w:rsidRPr="003B3BBE">
        <w:rPr>
          <w:sz w:val="24"/>
          <w:szCs w:val="24"/>
          <w:lang w:val="sr-Cyrl-CS"/>
        </w:rPr>
        <w:t xml:space="preserve"> о изменама и допунама Одлуке о максималном броју запослених на неодређено време у систему јавног сектора Града Ниша за 2015.годину („Службени</w:t>
      </w:r>
      <w:r w:rsidR="00C462E8">
        <w:rPr>
          <w:sz w:val="24"/>
          <w:szCs w:val="24"/>
          <w:lang w:val="sr-Cyrl-CS"/>
        </w:rPr>
        <w:t xml:space="preserve"> лист Града Ниша, број 106/2015) </w:t>
      </w:r>
      <w:r>
        <w:rPr>
          <w:sz w:val="24"/>
          <w:szCs w:val="24"/>
          <w:lang w:val="sr-Cyrl-CS"/>
        </w:rPr>
        <w:t>као организциони облик наведена је и</w:t>
      </w:r>
      <w:r w:rsidR="00C462E8">
        <w:rPr>
          <w:sz w:val="24"/>
          <w:szCs w:val="24"/>
          <w:lang w:val="sr-Cyrl-CS"/>
        </w:rPr>
        <w:t xml:space="preserve"> Служба за ин</w:t>
      </w:r>
      <w:r>
        <w:rPr>
          <w:sz w:val="24"/>
          <w:szCs w:val="24"/>
          <w:lang w:val="sr-Cyrl-CS"/>
        </w:rPr>
        <w:t>терну ревизију органа и служби Г</w:t>
      </w:r>
      <w:r w:rsidR="00C462E8">
        <w:rPr>
          <w:sz w:val="24"/>
          <w:szCs w:val="24"/>
          <w:lang w:val="sr-Cyrl-CS"/>
        </w:rPr>
        <w:t>рада Ниша, коју ј</w:t>
      </w:r>
      <w:r>
        <w:rPr>
          <w:sz w:val="24"/>
          <w:szCs w:val="24"/>
          <w:lang w:val="sr-Cyrl-CS"/>
        </w:rPr>
        <w:t>е Градоначелник Града Ниша формирао Одлуком о оснивању Службе за интерну ревизију органа и служби Града Ниша („Службени лист Града Ниша“, број 26/2016).</w:t>
      </w:r>
    </w:p>
    <w:p w:rsidR="004A7B01" w:rsidRDefault="004A7B01" w:rsidP="009C3FC2">
      <w:pPr>
        <w:ind w:firstLine="720"/>
        <w:jc w:val="both"/>
        <w:rPr>
          <w:sz w:val="24"/>
          <w:szCs w:val="24"/>
          <w:lang w:val="sr-Cyrl-CS"/>
        </w:rPr>
      </w:pPr>
    </w:p>
    <w:p w:rsidR="009C3FC2" w:rsidRPr="003B3BBE" w:rsidRDefault="009C3FC2" w:rsidP="009C3FC2">
      <w:pPr>
        <w:ind w:firstLine="720"/>
        <w:jc w:val="both"/>
        <w:rPr>
          <w:sz w:val="24"/>
          <w:szCs w:val="24"/>
          <w:lang w:val="sr-Cyrl-CS"/>
        </w:rPr>
      </w:pPr>
      <w:r w:rsidRPr="003B3BBE">
        <w:rPr>
          <w:sz w:val="24"/>
          <w:szCs w:val="24"/>
          <w:lang w:val="sr-Cyrl-CS"/>
        </w:rPr>
        <w:t>Разлог ступања на снагу ове Одлуке наредног дана од дана објављивања у „Службеном листу Града Ниш</w:t>
      </w:r>
      <w:r w:rsidR="00F67C15">
        <w:rPr>
          <w:sz w:val="24"/>
          <w:szCs w:val="24"/>
          <w:lang w:val="sr-Cyrl-CS"/>
        </w:rPr>
        <w:t xml:space="preserve">а“, је </w:t>
      </w:r>
      <w:r w:rsidR="00F377E5">
        <w:rPr>
          <w:sz w:val="24"/>
          <w:szCs w:val="24"/>
          <w:lang w:val="sr-Cyrl-CS"/>
        </w:rPr>
        <w:t>регулисање</w:t>
      </w:r>
      <w:r w:rsidR="003B3BBE" w:rsidRPr="003B3BBE">
        <w:rPr>
          <w:sz w:val="24"/>
          <w:szCs w:val="24"/>
          <w:lang w:val="sr-Cyrl-CS"/>
        </w:rPr>
        <w:t xml:space="preserve"> правног </w:t>
      </w:r>
      <w:r w:rsidR="00F67C15">
        <w:rPr>
          <w:sz w:val="24"/>
          <w:szCs w:val="24"/>
          <w:lang w:val="sr-Cyrl-CS"/>
        </w:rPr>
        <w:t>статуса поменутих предузећа са З</w:t>
      </w:r>
      <w:r w:rsidR="003B3BBE" w:rsidRPr="003B3BBE">
        <w:rPr>
          <w:sz w:val="24"/>
          <w:szCs w:val="24"/>
          <w:lang w:val="sr-Cyrl-CS"/>
        </w:rPr>
        <w:t>аконом о буџетском систему</w:t>
      </w:r>
      <w:r w:rsidR="00F67C15">
        <w:rPr>
          <w:sz w:val="24"/>
          <w:szCs w:val="24"/>
          <w:lang w:val="sr-Cyrl-CS"/>
        </w:rPr>
        <w:t>.</w:t>
      </w:r>
    </w:p>
    <w:p w:rsidR="009C3FC2" w:rsidRPr="003B3BBE" w:rsidRDefault="009C3FC2" w:rsidP="00957149">
      <w:pPr>
        <w:rPr>
          <w:sz w:val="24"/>
          <w:szCs w:val="24"/>
        </w:rPr>
      </w:pPr>
    </w:p>
    <w:sectPr w:rsidR="009C3FC2" w:rsidRPr="003B3BBE" w:rsidSect="007D5E0B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3D" w:rsidRDefault="00123F3D" w:rsidP="00441007">
      <w:r>
        <w:separator/>
      </w:r>
    </w:p>
  </w:endnote>
  <w:endnote w:type="continuationSeparator" w:id="0">
    <w:p w:rsidR="00123F3D" w:rsidRDefault="00123F3D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DC" w:rsidRDefault="000B69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316">
      <w:rPr>
        <w:noProof/>
      </w:rPr>
      <w:t>1</w:t>
    </w:r>
    <w:r>
      <w:rPr>
        <w:noProof/>
      </w:rPr>
      <w:fldChar w:fldCharType="end"/>
    </w:r>
  </w:p>
  <w:p w:rsidR="005A06DC" w:rsidRDefault="005A0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3D" w:rsidRDefault="00123F3D" w:rsidP="00441007">
      <w:r>
        <w:separator/>
      </w:r>
    </w:p>
  </w:footnote>
  <w:footnote w:type="continuationSeparator" w:id="0">
    <w:p w:rsidR="00123F3D" w:rsidRDefault="00123F3D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8385DFA"/>
    <w:multiLevelType w:val="hybridMultilevel"/>
    <w:tmpl w:val="89CA8610"/>
    <w:lvl w:ilvl="0" w:tplc="4F3ADB4C">
      <w:start w:val="1"/>
      <w:numFmt w:val="decimal"/>
      <w:lvlText w:val="%1.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2F52"/>
    <w:rsid w:val="00027B53"/>
    <w:rsid w:val="00033316"/>
    <w:rsid w:val="00037B00"/>
    <w:rsid w:val="00042C90"/>
    <w:rsid w:val="000634D5"/>
    <w:rsid w:val="000843F1"/>
    <w:rsid w:val="00086D18"/>
    <w:rsid w:val="000950EE"/>
    <w:rsid w:val="000B690D"/>
    <w:rsid w:val="000E780F"/>
    <w:rsid w:val="000F1DCE"/>
    <w:rsid w:val="000F41B5"/>
    <w:rsid w:val="001071A4"/>
    <w:rsid w:val="00107AA8"/>
    <w:rsid w:val="00114CA9"/>
    <w:rsid w:val="001213B5"/>
    <w:rsid w:val="00123F3D"/>
    <w:rsid w:val="001347E8"/>
    <w:rsid w:val="0016777F"/>
    <w:rsid w:val="00170776"/>
    <w:rsid w:val="00190A93"/>
    <w:rsid w:val="001A7A1C"/>
    <w:rsid w:val="001C2169"/>
    <w:rsid w:val="001D3C95"/>
    <w:rsid w:val="001F6B7D"/>
    <w:rsid w:val="0020115B"/>
    <w:rsid w:val="00201B0A"/>
    <w:rsid w:val="002057FC"/>
    <w:rsid w:val="00212D1B"/>
    <w:rsid w:val="00237354"/>
    <w:rsid w:val="00242652"/>
    <w:rsid w:val="002843A5"/>
    <w:rsid w:val="002A0DF0"/>
    <w:rsid w:val="002A1411"/>
    <w:rsid w:val="002B3B65"/>
    <w:rsid w:val="002B4357"/>
    <w:rsid w:val="002F5BED"/>
    <w:rsid w:val="00304094"/>
    <w:rsid w:val="00320CE2"/>
    <w:rsid w:val="00326AA7"/>
    <w:rsid w:val="00345ED4"/>
    <w:rsid w:val="0034680E"/>
    <w:rsid w:val="003679F9"/>
    <w:rsid w:val="00386DC2"/>
    <w:rsid w:val="003945E2"/>
    <w:rsid w:val="003B3BBE"/>
    <w:rsid w:val="003B3E06"/>
    <w:rsid w:val="003C2A11"/>
    <w:rsid w:val="003C3686"/>
    <w:rsid w:val="003C4ADC"/>
    <w:rsid w:val="003E732F"/>
    <w:rsid w:val="00404EAB"/>
    <w:rsid w:val="00416AB0"/>
    <w:rsid w:val="00430786"/>
    <w:rsid w:val="00441007"/>
    <w:rsid w:val="00444059"/>
    <w:rsid w:val="00444AE8"/>
    <w:rsid w:val="004740A5"/>
    <w:rsid w:val="004A7B01"/>
    <w:rsid w:val="004B639F"/>
    <w:rsid w:val="004E5C88"/>
    <w:rsid w:val="004F1B23"/>
    <w:rsid w:val="004F2285"/>
    <w:rsid w:val="004F304A"/>
    <w:rsid w:val="00503C9A"/>
    <w:rsid w:val="005268F9"/>
    <w:rsid w:val="005467EB"/>
    <w:rsid w:val="005A06DC"/>
    <w:rsid w:val="005A4CC2"/>
    <w:rsid w:val="005A5A84"/>
    <w:rsid w:val="005B1307"/>
    <w:rsid w:val="005C21AE"/>
    <w:rsid w:val="005C2CDF"/>
    <w:rsid w:val="005C7B1A"/>
    <w:rsid w:val="005D722C"/>
    <w:rsid w:val="005E3C72"/>
    <w:rsid w:val="005E4937"/>
    <w:rsid w:val="005F1344"/>
    <w:rsid w:val="00605880"/>
    <w:rsid w:val="0066615C"/>
    <w:rsid w:val="00671311"/>
    <w:rsid w:val="006914CF"/>
    <w:rsid w:val="006C1BC9"/>
    <w:rsid w:val="006F0981"/>
    <w:rsid w:val="007115FE"/>
    <w:rsid w:val="00711624"/>
    <w:rsid w:val="00724CA1"/>
    <w:rsid w:val="00732C1C"/>
    <w:rsid w:val="007532F8"/>
    <w:rsid w:val="00777A94"/>
    <w:rsid w:val="00781F42"/>
    <w:rsid w:val="00785821"/>
    <w:rsid w:val="007A3B8E"/>
    <w:rsid w:val="007A4982"/>
    <w:rsid w:val="007B1FC0"/>
    <w:rsid w:val="007B5C79"/>
    <w:rsid w:val="007C456F"/>
    <w:rsid w:val="007D5E0B"/>
    <w:rsid w:val="007D6D9A"/>
    <w:rsid w:val="007F7F80"/>
    <w:rsid w:val="00801B4F"/>
    <w:rsid w:val="00820C17"/>
    <w:rsid w:val="00830EDF"/>
    <w:rsid w:val="0083658B"/>
    <w:rsid w:val="00897F51"/>
    <w:rsid w:val="008B3D68"/>
    <w:rsid w:val="008E65BC"/>
    <w:rsid w:val="0090342D"/>
    <w:rsid w:val="00904835"/>
    <w:rsid w:val="009101C9"/>
    <w:rsid w:val="00916CDF"/>
    <w:rsid w:val="00917D4D"/>
    <w:rsid w:val="0092599C"/>
    <w:rsid w:val="009332FA"/>
    <w:rsid w:val="00933FD0"/>
    <w:rsid w:val="0094495C"/>
    <w:rsid w:val="00957149"/>
    <w:rsid w:val="00991D3F"/>
    <w:rsid w:val="009B01F0"/>
    <w:rsid w:val="009C3FC2"/>
    <w:rsid w:val="00A076A9"/>
    <w:rsid w:val="00A11CBD"/>
    <w:rsid w:val="00A47D44"/>
    <w:rsid w:val="00A54234"/>
    <w:rsid w:val="00A545FD"/>
    <w:rsid w:val="00A63E0A"/>
    <w:rsid w:val="00A72BF8"/>
    <w:rsid w:val="00A81251"/>
    <w:rsid w:val="00A8452D"/>
    <w:rsid w:val="00AC18C7"/>
    <w:rsid w:val="00AD521B"/>
    <w:rsid w:val="00B00AB2"/>
    <w:rsid w:val="00B20896"/>
    <w:rsid w:val="00B400DE"/>
    <w:rsid w:val="00B551DD"/>
    <w:rsid w:val="00B56088"/>
    <w:rsid w:val="00B562CF"/>
    <w:rsid w:val="00B57CC0"/>
    <w:rsid w:val="00B74792"/>
    <w:rsid w:val="00BA78DE"/>
    <w:rsid w:val="00BB1015"/>
    <w:rsid w:val="00BC602A"/>
    <w:rsid w:val="00BD0FF1"/>
    <w:rsid w:val="00BF6AFA"/>
    <w:rsid w:val="00BF7570"/>
    <w:rsid w:val="00C3385E"/>
    <w:rsid w:val="00C35C36"/>
    <w:rsid w:val="00C462E8"/>
    <w:rsid w:val="00C66C49"/>
    <w:rsid w:val="00C7634E"/>
    <w:rsid w:val="00C763D4"/>
    <w:rsid w:val="00C87755"/>
    <w:rsid w:val="00CB2E69"/>
    <w:rsid w:val="00CB6BF3"/>
    <w:rsid w:val="00CC22C0"/>
    <w:rsid w:val="00CC4D87"/>
    <w:rsid w:val="00CC515C"/>
    <w:rsid w:val="00D10570"/>
    <w:rsid w:val="00D136DF"/>
    <w:rsid w:val="00D25E8B"/>
    <w:rsid w:val="00D263B1"/>
    <w:rsid w:val="00D34953"/>
    <w:rsid w:val="00D86F0F"/>
    <w:rsid w:val="00DB5B72"/>
    <w:rsid w:val="00DC141C"/>
    <w:rsid w:val="00DD632E"/>
    <w:rsid w:val="00E065B6"/>
    <w:rsid w:val="00E30E59"/>
    <w:rsid w:val="00E33A34"/>
    <w:rsid w:val="00E4459B"/>
    <w:rsid w:val="00E45D71"/>
    <w:rsid w:val="00E511FE"/>
    <w:rsid w:val="00E566F6"/>
    <w:rsid w:val="00E65E04"/>
    <w:rsid w:val="00ED3E8C"/>
    <w:rsid w:val="00EE28A9"/>
    <w:rsid w:val="00F0141B"/>
    <w:rsid w:val="00F234E0"/>
    <w:rsid w:val="00F2574E"/>
    <w:rsid w:val="00F31FEC"/>
    <w:rsid w:val="00F377E5"/>
    <w:rsid w:val="00F67C15"/>
    <w:rsid w:val="00F723BF"/>
    <w:rsid w:val="00F87B7A"/>
    <w:rsid w:val="00FB0B07"/>
    <w:rsid w:val="00FC7B18"/>
    <w:rsid w:val="00FD4B16"/>
    <w:rsid w:val="00FE182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1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7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6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49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1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8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6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07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2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2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82354490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3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9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354491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499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5378-8318-4F0E-BB04-49E7D71E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934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Brankica Vukić Paunović</cp:lastModifiedBy>
  <cp:revision>9</cp:revision>
  <cp:lastPrinted>2016-11-22T12:12:00Z</cp:lastPrinted>
  <dcterms:created xsi:type="dcterms:W3CDTF">2016-11-21T13:08:00Z</dcterms:created>
  <dcterms:modified xsi:type="dcterms:W3CDTF">2016-11-24T06:48:00Z</dcterms:modified>
</cp:coreProperties>
</file>