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82" w:rsidRDefault="00D45782" w:rsidP="00D45782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</w:p>
    <w:p w:rsidR="00D45782" w:rsidRDefault="00D45782" w:rsidP="00D457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5093D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D45782" w:rsidRDefault="00D45782" w:rsidP="00D45782">
      <w:pPr>
        <w:jc w:val="both"/>
        <w:rPr>
          <w:rFonts w:ascii="Arial" w:hAnsi="Arial" w:cs="Arial"/>
          <w:lang w:val="sr-Cyrl-CS"/>
        </w:rPr>
      </w:pP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</w:p>
    <w:p w:rsidR="00D45782" w:rsidRDefault="00D45782" w:rsidP="00D45782">
      <w:pPr>
        <w:jc w:val="both"/>
        <w:rPr>
          <w:rFonts w:ascii="Arial" w:hAnsi="Arial" w:cs="Arial"/>
          <w:lang w:val="sr-Cyrl-CS"/>
        </w:rPr>
      </w:pPr>
    </w:p>
    <w:p w:rsidR="00D45782" w:rsidRDefault="00D45782" w:rsidP="00D4578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45782" w:rsidRDefault="00D45782" w:rsidP="00D45782">
      <w:pPr>
        <w:jc w:val="both"/>
        <w:rPr>
          <w:rFonts w:ascii="Arial" w:hAnsi="Arial" w:cs="Arial"/>
          <w:lang w:val="sr-Cyrl-CS"/>
        </w:rPr>
      </w:pPr>
    </w:p>
    <w:p w:rsidR="00D45782" w:rsidRDefault="00D45782" w:rsidP="00D45782">
      <w:pPr>
        <w:jc w:val="both"/>
        <w:rPr>
          <w:rFonts w:ascii="Arial" w:hAnsi="Arial" w:cs="Arial"/>
          <w:lang w:val="sr-Latn-RS"/>
        </w:rPr>
      </w:pPr>
    </w:p>
    <w:p w:rsidR="00D45782" w:rsidRDefault="00D45782" w:rsidP="00D45782">
      <w:pPr>
        <w:jc w:val="both"/>
        <w:rPr>
          <w:rFonts w:ascii="Arial" w:hAnsi="Arial" w:cs="Arial"/>
          <w:lang w:val="sr-Latn-RS"/>
        </w:rPr>
      </w:pP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 решења о усвајању Извештајa о раду</w:t>
      </w:r>
      <w:r>
        <w:rPr>
          <w:rFonts w:ascii="Arial" w:hAnsi="Arial" w:cs="Arial"/>
          <w:lang w:val="sr-Cyrl-RS"/>
        </w:rPr>
        <w:t xml:space="preserve"> и пословању Нишког симфонијског оркестра  за 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годину.</w:t>
      </w: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 решења о усвајању Извештајa о раду</w:t>
      </w:r>
      <w:r>
        <w:rPr>
          <w:rFonts w:ascii="Arial" w:hAnsi="Arial" w:cs="Arial"/>
          <w:lang w:val="sr-Cyrl-RS"/>
        </w:rPr>
        <w:t xml:space="preserve"> и пословању Нишког симфонијског оркестра  за 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45782" w:rsidRDefault="00D45782" w:rsidP="00D45782">
      <w:pPr>
        <w:jc w:val="both"/>
        <w:rPr>
          <w:rFonts w:ascii="Arial" w:hAnsi="Arial" w:cs="Arial"/>
          <w:lang w:val="sr-Cyrl-RS"/>
        </w:rPr>
      </w:pPr>
    </w:p>
    <w:p w:rsidR="00D45782" w:rsidRDefault="00D45782" w:rsidP="00D4578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 се Небојша Стевановић, начелник Управе за културу и Весна Братић, директорка Нишког симфонијског оркестра.</w:t>
      </w:r>
    </w:p>
    <w:p w:rsidR="00D45782" w:rsidRDefault="00D45782" w:rsidP="00D45782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45782" w:rsidRDefault="00D45782" w:rsidP="00D4578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45782" w:rsidRDefault="00D45782" w:rsidP="00D4578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5093D">
        <w:rPr>
          <w:rFonts w:ascii="Arial" w:hAnsi="Arial" w:cs="Arial"/>
          <w:lang w:val="sr-Latn-RS" w:eastAsia="sr-Cyrl-CS"/>
        </w:rPr>
        <w:t xml:space="preserve"> 925-10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D45782" w:rsidRDefault="00D45782" w:rsidP="00D4578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5093D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Cyrl-RS" w:eastAsia="sr-Cyrl-CS"/>
        </w:rPr>
        <w:t>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RS" w:eastAsia="sr-Cyrl-CS"/>
        </w:rPr>
        <w:t>.године</w:t>
      </w:r>
    </w:p>
    <w:p w:rsidR="00D45782" w:rsidRDefault="00D45782" w:rsidP="00D45782">
      <w:pPr>
        <w:rPr>
          <w:rFonts w:ascii="Arial" w:hAnsi="Arial" w:cs="Arial"/>
          <w:lang w:val="sr-Cyrl-CS"/>
        </w:rPr>
      </w:pPr>
    </w:p>
    <w:p w:rsidR="00D45782" w:rsidRDefault="00D45782" w:rsidP="00D45782">
      <w:pPr>
        <w:rPr>
          <w:rFonts w:ascii="Arial" w:hAnsi="Arial" w:cs="Arial"/>
          <w:lang w:val="sr-Cyrl-CS"/>
        </w:rPr>
      </w:pPr>
    </w:p>
    <w:p w:rsidR="00D45782" w:rsidRDefault="00D45782" w:rsidP="00D45782">
      <w:pPr>
        <w:rPr>
          <w:rFonts w:ascii="Arial" w:hAnsi="Arial" w:cs="Arial"/>
          <w:lang w:val="sr-Cyrl-CS"/>
        </w:rPr>
      </w:pPr>
    </w:p>
    <w:p w:rsidR="00D45782" w:rsidRDefault="00D45782" w:rsidP="00D4578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45782" w:rsidRDefault="00D45782" w:rsidP="00D45782">
      <w:pPr>
        <w:jc w:val="center"/>
        <w:rPr>
          <w:rFonts w:ascii="Arial" w:hAnsi="Arial" w:cs="Arial"/>
          <w:b/>
          <w:lang w:val="sr-Cyrl-CS"/>
        </w:rPr>
      </w:pPr>
    </w:p>
    <w:p w:rsidR="00D45782" w:rsidRDefault="00D45782" w:rsidP="00D45782">
      <w:pPr>
        <w:jc w:val="center"/>
        <w:rPr>
          <w:rFonts w:ascii="Arial" w:hAnsi="Arial" w:cs="Arial"/>
          <w:b/>
          <w:lang w:val="sr-Cyrl-CS"/>
        </w:rPr>
      </w:pPr>
    </w:p>
    <w:p w:rsidR="00D45782" w:rsidRDefault="00D45782" w:rsidP="00D45782">
      <w:pPr>
        <w:jc w:val="center"/>
        <w:rPr>
          <w:rFonts w:ascii="Arial" w:hAnsi="Arial" w:cs="Arial"/>
          <w:b/>
          <w:lang w:val="sr-Cyrl-CS"/>
        </w:rPr>
      </w:pPr>
    </w:p>
    <w:p w:rsidR="00D45782" w:rsidRDefault="00D45782" w:rsidP="00D45782">
      <w:pPr>
        <w:jc w:val="center"/>
        <w:rPr>
          <w:rFonts w:ascii="Arial" w:hAnsi="Arial" w:cs="Arial"/>
          <w:b/>
          <w:lang w:val="sr-Cyrl-CS"/>
        </w:rPr>
      </w:pPr>
    </w:p>
    <w:p w:rsidR="00D45782" w:rsidRDefault="00D45782" w:rsidP="00D4578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45782" w:rsidRDefault="00D45782" w:rsidP="00D4578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5782" w:rsidRDefault="00D45782" w:rsidP="00D4578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05BFC" w:rsidRDefault="00B05BFC" w:rsidP="00B05BF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45782" w:rsidRDefault="00D45782" w:rsidP="00D45782">
      <w:pPr>
        <w:ind w:left="4536"/>
        <w:jc w:val="center"/>
        <w:rPr>
          <w:rFonts w:ascii="Arial" w:hAnsi="Arial" w:cs="Arial"/>
          <w:lang w:val="sr-Cyrl-CS"/>
        </w:rPr>
      </w:pPr>
    </w:p>
    <w:p w:rsidR="00D45782" w:rsidRDefault="00D45782" w:rsidP="00D45782">
      <w:pPr>
        <w:rPr>
          <w:lang w:val="sr-Latn-RS"/>
        </w:rPr>
      </w:pPr>
    </w:p>
    <w:p w:rsidR="00D45782" w:rsidRDefault="00D45782" w:rsidP="00D45782">
      <w:pPr>
        <w:rPr>
          <w:lang w:val="sr-Latn-RS"/>
        </w:rPr>
      </w:pPr>
    </w:p>
    <w:p w:rsidR="00B66202" w:rsidRDefault="00B66202"/>
    <w:sectPr w:rsidR="00B662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2"/>
    <w:rsid w:val="0045093D"/>
    <w:rsid w:val="00B05BFC"/>
    <w:rsid w:val="00B66202"/>
    <w:rsid w:val="00D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2016-03-28T12:02:00Z</dcterms:created>
  <dcterms:modified xsi:type="dcterms:W3CDTF">2016-08-01T12:37:00Z</dcterms:modified>
</cp:coreProperties>
</file>