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DB" w:rsidRPr="005F2B07" w:rsidRDefault="006355DB" w:rsidP="006355DB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r w:rsidRPr="001A7672">
        <w:rPr>
          <w:b/>
          <w:color w:val="FFFFFF" w:themeColor="background1"/>
          <w:sz w:val="28"/>
          <w:szCs w:val="28"/>
          <w:u w:val="single"/>
          <w:lang w:val="sr-Cyrl-CS"/>
        </w:rPr>
        <w:t>Н  А  Ц  Р  Т</w:t>
      </w:r>
    </w:p>
    <w:p w:rsidR="006355DB" w:rsidRDefault="006355DB" w:rsidP="006355DB">
      <w:pPr>
        <w:pBdr>
          <w:bottom w:val="single" w:sz="12" w:space="1" w:color="auto"/>
        </w:pBdr>
        <w:jc w:val="right"/>
        <w:outlineLvl w:val="0"/>
        <w:rPr>
          <w:b/>
          <w:sz w:val="28"/>
          <w:szCs w:val="28"/>
          <w:lang w:val="sr-Latn-CS"/>
        </w:rPr>
      </w:pPr>
    </w:p>
    <w:p w:rsidR="00811C1C" w:rsidRPr="00F0168F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СКУПШТИНА ГРАДА НИША</w:t>
      </w:r>
    </w:p>
    <w:p w:rsidR="00F0168F" w:rsidRDefault="00F0168F" w:rsidP="00F0168F">
      <w:pPr>
        <w:jc w:val="center"/>
        <w:rPr>
          <w:sz w:val="28"/>
          <w:szCs w:val="28"/>
          <w:lang w:val="sr-Cyrl-CS"/>
        </w:rPr>
      </w:pPr>
    </w:p>
    <w:p w:rsidR="00AB1B8F" w:rsidRDefault="00AB1B8F" w:rsidP="00F0168F">
      <w:pPr>
        <w:jc w:val="center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05517E" w:rsidRDefault="00F0168F" w:rsidP="003535E4">
      <w:pPr>
        <w:jc w:val="both"/>
        <w:outlineLvl w:val="0"/>
        <w:rPr>
          <w:b/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6078F9">
        <w:rPr>
          <w:sz w:val="28"/>
          <w:szCs w:val="28"/>
          <w:lang w:val="sr-Cyrl-CS"/>
        </w:rPr>
        <w:tab/>
      </w:r>
    </w:p>
    <w:p w:rsidR="00F0168F" w:rsidRPr="006078F9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Pr="006078F9" w:rsidRDefault="00156754" w:rsidP="00B963D2">
      <w:pPr>
        <w:jc w:val="both"/>
        <w:rPr>
          <w:sz w:val="28"/>
          <w:szCs w:val="28"/>
          <w:lang w:val="sr-Cyrl-CS"/>
        </w:rPr>
      </w:pPr>
    </w:p>
    <w:p w:rsidR="00707A8C" w:rsidRDefault="00707A8C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Default="00156754" w:rsidP="00B963D2">
      <w:pPr>
        <w:jc w:val="both"/>
        <w:rPr>
          <w:sz w:val="28"/>
          <w:szCs w:val="28"/>
          <w:lang w:val="sr-Cyrl-CS"/>
        </w:rPr>
      </w:pPr>
    </w:p>
    <w:p w:rsidR="00540B70" w:rsidRDefault="00540B7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5651D0" w:rsidRDefault="005651D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3C46BF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F0168F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F0168F">
        <w:rPr>
          <w:b/>
          <w:sz w:val="32"/>
          <w:szCs w:val="32"/>
          <w:lang w:val="sr-Latn-CS"/>
        </w:rPr>
        <w:t xml:space="preserve">О Д Л У К </w:t>
      </w:r>
      <w:r w:rsidR="007262A8">
        <w:rPr>
          <w:b/>
          <w:sz w:val="32"/>
          <w:szCs w:val="32"/>
          <w:lang w:val="sr-Latn-CS"/>
        </w:rPr>
        <w:t>A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>О ЗАВРШНОМ РАЧУНУ БУЏЕТ</w:t>
      </w:r>
      <w:r w:rsidRPr="00F0168F">
        <w:rPr>
          <w:b/>
          <w:sz w:val="32"/>
          <w:szCs w:val="32"/>
          <w:lang w:val="sr-Latn-CS"/>
        </w:rPr>
        <w:t>A</w:t>
      </w:r>
      <w:r w:rsidRPr="00F0168F">
        <w:rPr>
          <w:b/>
          <w:sz w:val="32"/>
          <w:szCs w:val="32"/>
          <w:lang w:val="sr-Cyrl-CS"/>
        </w:rPr>
        <w:t xml:space="preserve"> ГРАДА НИША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 xml:space="preserve"> ЗА 20</w:t>
      </w:r>
      <w:r w:rsidR="002C7563">
        <w:rPr>
          <w:b/>
          <w:sz w:val="32"/>
          <w:szCs w:val="32"/>
          <w:lang w:val="sr-Latn-CS"/>
        </w:rPr>
        <w:t>1</w:t>
      </w:r>
      <w:r w:rsidR="00661935">
        <w:rPr>
          <w:b/>
          <w:sz w:val="32"/>
          <w:szCs w:val="32"/>
          <w:lang w:val="sr-Latn-CS"/>
        </w:rPr>
        <w:t>5</w:t>
      </w:r>
      <w:r w:rsidRPr="00F0168F">
        <w:rPr>
          <w:b/>
          <w:sz w:val="32"/>
          <w:szCs w:val="32"/>
          <w:lang w:val="sr-Cyrl-CS"/>
        </w:rPr>
        <w:t>. ГОДИНУ</w:t>
      </w:r>
    </w:p>
    <w:p w:rsidR="00F0168F" w:rsidRPr="00F0168F" w:rsidRDefault="00F0168F" w:rsidP="00F0168F">
      <w:pPr>
        <w:rPr>
          <w:sz w:val="32"/>
          <w:szCs w:val="32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995638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Default="00F0168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</w:t>
      </w:r>
      <w:r w:rsidR="00811C1C">
        <w:rPr>
          <w:sz w:val="28"/>
          <w:szCs w:val="28"/>
          <w:lang w:val="sr-Cyrl-CS"/>
        </w:rPr>
        <w:t>мај</w:t>
      </w:r>
      <w:r>
        <w:rPr>
          <w:sz w:val="28"/>
          <w:szCs w:val="28"/>
          <w:lang w:val="sr-Cyrl-CS"/>
        </w:rPr>
        <w:t xml:space="preserve"> 20</w:t>
      </w:r>
      <w:r w:rsidR="00627B8E">
        <w:rPr>
          <w:sz w:val="28"/>
          <w:szCs w:val="28"/>
          <w:lang w:val="sr-Latn-CS"/>
        </w:rPr>
        <w:t>1</w:t>
      </w:r>
      <w:r w:rsidR="00661935">
        <w:rPr>
          <w:sz w:val="28"/>
          <w:szCs w:val="28"/>
          <w:lang w:val="sr-Latn-CS"/>
        </w:rPr>
        <w:t>6</w:t>
      </w:r>
      <w:r>
        <w:rPr>
          <w:sz w:val="28"/>
          <w:szCs w:val="28"/>
          <w:lang w:val="sr-Cyrl-CS"/>
        </w:rPr>
        <w:t>. године</w:t>
      </w:r>
    </w:p>
    <w:p w:rsidR="006002D9" w:rsidRPr="005F2B07" w:rsidRDefault="005F2B07" w:rsidP="006002D9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bookmarkStart w:id="0" w:name="_GoBack"/>
      <w:r w:rsidRPr="001A7672">
        <w:rPr>
          <w:b/>
          <w:color w:val="FFFFFF" w:themeColor="background1"/>
          <w:sz w:val="28"/>
          <w:szCs w:val="28"/>
          <w:u w:val="single"/>
          <w:lang w:val="sr-Cyrl-CS"/>
        </w:rPr>
        <w:lastRenderedPageBreak/>
        <w:t>Н  А  Ц  Р  Т</w:t>
      </w:r>
      <w:bookmarkEnd w:id="0"/>
    </w:p>
    <w:p w:rsidR="006002D9" w:rsidRDefault="00B963D2" w:rsidP="006002D9">
      <w:pPr>
        <w:jc w:val="right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Latn-CS"/>
        </w:rPr>
        <w:tab/>
      </w:r>
    </w:p>
    <w:p w:rsidR="00A35745" w:rsidRDefault="00B963D2" w:rsidP="006002D9">
      <w:pPr>
        <w:ind w:firstLine="708"/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 xml:space="preserve">На основу члана </w:t>
      </w:r>
      <w:r w:rsidR="00504FC8">
        <w:rPr>
          <w:sz w:val="28"/>
          <w:szCs w:val="28"/>
          <w:lang w:val="sr-Cyrl-CS"/>
        </w:rPr>
        <w:t>3</w:t>
      </w:r>
      <w:r w:rsidR="003F36CE">
        <w:rPr>
          <w:sz w:val="28"/>
          <w:szCs w:val="28"/>
          <w:lang w:val="sr-Cyrl-CS"/>
        </w:rPr>
        <w:t>2</w:t>
      </w:r>
      <w:r w:rsidR="00504FC8">
        <w:rPr>
          <w:sz w:val="28"/>
          <w:szCs w:val="28"/>
          <w:lang w:val="sr-Cyrl-CS"/>
        </w:rPr>
        <w:t xml:space="preserve">. </w:t>
      </w:r>
      <w:r w:rsidR="004C1A13">
        <w:rPr>
          <w:sz w:val="28"/>
          <w:szCs w:val="28"/>
          <w:lang w:val="sr-Cyrl-CS"/>
        </w:rPr>
        <w:t>став 1. тачка</w:t>
      </w:r>
      <w:r w:rsidR="00504FC8">
        <w:rPr>
          <w:sz w:val="28"/>
          <w:szCs w:val="28"/>
          <w:lang w:val="sr-Cyrl-CS"/>
        </w:rPr>
        <w:t xml:space="preserve"> 2.</w:t>
      </w:r>
      <w:r w:rsidRPr="003C46BF">
        <w:rPr>
          <w:sz w:val="28"/>
          <w:szCs w:val="28"/>
          <w:lang w:val="sr-Cyrl-CS"/>
        </w:rPr>
        <w:t xml:space="preserve"> Закона о локалној самоуправи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>Службени гласник Р</w:t>
      </w:r>
      <w:r w:rsidR="00E10839">
        <w:rPr>
          <w:sz w:val="28"/>
          <w:szCs w:val="28"/>
          <w:lang w:val="sr-Cyrl-CS"/>
        </w:rPr>
        <w:t xml:space="preserve">епублике </w:t>
      </w:r>
      <w:r w:rsidRPr="003C46BF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="00504FC8">
        <w:rPr>
          <w:sz w:val="28"/>
          <w:szCs w:val="28"/>
          <w:lang w:val="sr-Cyrl-CS"/>
        </w:rPr>
        <w:t xml:space="preserve">, број </w:t>
      </w:r>
      <w:r w:rsidR="0053575A">
        <w:rPr>
          <w:sz w:val="28"/>
          <w:szCs w:val="28"/>
          <w:lang w:val="sr-Cyrl-CS"/>
        </w:rPr>
        <w:t>129</w:t>
      </w:r>
      <w:r w:rsidR="009E5207">
        <w:rPr>
          <w:sz w:val="28"/>
          <w:szCs w:val="28"/>
          <w:lang w:val="sr-Cyrl-CS"/>
        </w:rPr>
        <w:t>/200</w:t>
      </w:r>
      <w:r w:rsidR="0053575A">
        <w:rPr>
          <w:sz w:val="28"/>
          <w:szCs w:val="28"/>
          <w:lang w:val="sr-Cyrl-CS"/>
        </w:rPr>
        <w:t>7</w:t>
      </w:r>
      <w:r w:rsidR="009E5207">
        <w:rPr>
          <w:sz w:val="28"/>
          <w:szCs w:val="28"/>
          <w:lang w:val="sr-Cyrl-CS"/>
        </w:rPr>
        <w:t xml:space="preserve">), </w:t>
      </w:r>
      <w:r w:rsidRPr="003C46BF">
        <w:rPr>
          <w:sz w:val="28"/>
          <w:szCs w:val="28"/>
          <w:lang w:val="sr-Cyrl-CS"/>
        </w:rPr>
        <w:t xml:space="preserve">члана </w:t>
      </w:r>
      <w:r w:rsidR="00C51C64">
        <w:rPr>
          <w:sz w:val="28"/>
          <w:szCs w:val="28"/>
          <w:lang w:val="sr-Latn-CS"/>
        </w:rPr>
        <w:t>78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="00875B7C">
        <w:rPr>
          <w:sz w:val="28"/>
          <w:szCs w:val="28"/>
          <w:lang w:val="sr-Cyrl-CS"/>
        </w:rPr>
        <w:t>Закона о буџетском систему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гласник </w:t>
      </w:r>
      <w:r w:rsidR="00F6492D">
        <w:rPr>
          <w:sz w:val="28"/>
          <w:szCs w:val="28"/>
          <w:lang w:val="sr-Cyrl-CS"/>
        </w:rPr>
        <w:t>Р</w:t>
      </w:r>
      <w:r w:rsidR="00E10839">
        <w:rPr>
          <w:sz w:val="28"/>
          <w:szCs w:val="28"/>
          <w:lang w:val="sr-Cyrl-CS"/>
        </w:rPr>
        <w:t xml:space="preserve">епублике </w:t>
      </w:r>
      <w:r w:rsidR="00F6492D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 xml:space="preserve">, број </w:t>
      </w:r>
      <w:r w:rsidR="00C51C64">
        <w:rPr>
          <w:sz w:val="28"/>
          <w:szCs w:val="28"/>
          <w:lang w:val="sr-Latn-CS"/>
        </w:rPr>
        <w:t>54/09</w:t>
      </w:r>
      <w:r w:rsidR="002C7563">
        <w:rPr>
          <w:sz w:val="28"/>
          <w:szCs w:val="28"/>
          <w:lang w:val="sr-Latn-CS"/>
        </w:rPr>
        <w:t>, 73/10</w:t>
      </w:r>
      <w:r w:rsidR="001524BF">
        <w:rPr>
          <w:sz w:val="28"/>
          <w:szCs w:val="28"/>
          <w:lang w:val="sr-Latn-CS"/>
        </w:rPr>
        <w:t>,</w:t>
      </w:r>
      <w:r w:rsidR="00286041">
        <w:rPr>
          <w:sz w:val="28"/>
          <w:szCs w:val="28"/>
          <w:lang w:val="sr-Latn-CS"/>
        </w:rPr>
        <w:t xml:space="preserve"> </w:t>
      </w:r>
      <w:r w:rsidR="001524BF">
        <w:rPr>
          <w:sz w:val="28"/>
          <w:szCs w:val="28"/>
          <w:lang w:val="sr-Latn-CS"/>
        </w:rPr>
        <w:t>101/10</w:t>
      </w:r>
      <w:r w:rsidR="00F11431">
        <w:rPr>
          <w:sz w:val="28"/>
          <w:szCs w:val="28"/>
          <w:lang w:val="sr-Latn-CS"/>
        </w:rPr>
        <w:t>,</w:t>
      </w:r>
      <w:r w:rsidR="002C7563">
        <w:rPr>
          <w:sz w:val="28"/>
          <w:szCs w:val="28"/>
          <w:lang w:val="sr-Cyrl-CS"/>
        </w:rPr>
        <w:t xml:space="preserve"> 101/1</w:t>
      </w:r>
      <w:r w:rsidR="001524BF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 xml:space="preserve">, </w:t>
      </w:r>
      <w:r w:rsidR="00F11431">
        <w:rPr>
          <w:sz w:val="28"/>
          <w:szCs w:val="28"/>
          <w:lang w:val="sr-Cyrl-CS"/>
        </w:rPr>
        <w:t>93/12</w:t>
      </w:r>
      <w:r w:rsidR="002D0A49">
        <w:rPr>
          <w:sz w:val="28"/>
          <w:szCs w:val="28"/>
          <w:lang w:val="sr-Cyrl-CS"/>
        </w:rPr>
        <w:t>, 62/13, 63/13</w:t>
      </w:r>
      <w:r w:rsidR="002D0A49">
        <w:rPr>
          <w:sz w:val="28"/>
          <w:szCs w:val="28"/>
          <w:lang w:val="sr-Latn-CS"/>
        </w:rPr>
        <w:t>,</w:t>
      </w:r>
      <w:r w:rsidR="00D52106">
        <w:rPr>
          <w:sz w:val="28"/>
          <w:szCs w:val="28"/>
          <w:lang w:val="sr-Cyrl-CS"/>
        </w:rPr>
        <w:t>108/13</w:t>
      </w:r>
      <w:r w:rsidR="00661935">
        <w:rPr>
          <w:sz w:val="28"/>
          <w:szCs w:val="28"/>
          <w:lang w:val="sr-Latn-CS"/>
        </w:rPr>
        <w:t>,</w:t>
      </w:r>
      <w:r w:rsidR="002D0A49">
        <w:rPr>
          <w:sz w:val="28"/>
          <w:szCs w:val="28"/>
          <w:lang w:val="sr-Cyrl-CS"/>
        </w:rPr>
        <w:t xml:space="preserve"> 142/14</w:t>
      </w:r>
      <w:r w:rsidR="00661935">
        <w:rPr>
          <w:sz w:val="28"/>
          <w:szCs w:val="28"/>
          <w:lang w:val="sr-Cyrl-CS"/>
        </w:rPr>
        <w:t>, 68/15 – др. закон и 103/15)</w:t>
      </w:r>
      <w:r w:rsidRPr="003C46BF">
        <w:rPr>
          <w:sz w:val="28"/>
          <w:szCs w:val="28"/>
          <w:lang w:val="sr-Cyrl-CS"/>
        </w:rPr>
        <w:t xml:space="preserve"> и члана </w:t>
      </w:r>
      <w:r w:rsidR="002C706B">
        <w:rPr>
          <w:sz w:val="28"/>
          <w:szCs w:val="28"/>
          <w:lang w:val="sr-Cyrl-CS"/>
        </w:rPr>
        <w:t>3</w:t>
      </w:r>
      <w:r w:rsidR="002C706B">
        <w:rPr>
          <w:sz w:val="28"/>
          <w:szCs w:val="28"/>
          <w:lang w:val="sr-Latn-CS"/>
        </w:rPr>
        <w:t>7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став 1</w:t>
      </w:r>
      <w:r w:rsidR="00504FC8">
        <w:rPr>
          <w:sz w:val="28"/>
          <w:szCs w:val="28"/>
          <w:lang w:val="sr-Cyrl-CS"/>
        </w:rPr>
        <w:t>.</w:t>
      </w:r>
      <w:r w:rsidRPr="003C46BF">
        <w:rPr>
          <w:sz w:val="28"/>
          <w:szCs w:val="28"/>
          <w:lang w:val="sr-Cyrl-CS"/>
        </w:rPr>
        <w:t xml:space="preserve"> </w:t>
      </w:r>
      <w:r w:rsidR="00E8674C" w:rsidRPr="003C46BF">
        <w:rPr>
          <w:sz w:val="28"/>
          <w:szCs w:val="28"/>
          <w:lang w:val="sr-Cyrl-CS"/>
        </w:rPr>
        <w:t>тачка 2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Pr="003C46BF">
        <w:rPr>
          <w:sz w:val="28"/>
          <w:szCs w:val="28"/>
          <w:lang w:val="sr-Cyrl-CS"/>
        </w:rPr>
        <w:t xml:space="preserve">Статута </w:t>
      </w:r>
      <w:r w:rsidR="00E471B8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лист </w:t>
      </w:r>
      <w:r w:rsidR="00052F46">
        <w:rPr>
          <w:sz w:val="28"/>
          <w:szCs w:val="28"/>
          <w:lang w:val="sr-Cyrl-CS"/>
        </w:rPr>
        <w:t>Г</w:t>
      </w:r>
      <w:r w:rsidRPr="003C46BF">
        <w:rPr>
          <w:sz w:val="28"/>
          <w:szCs w:val="28"/>
          <w:lang w:val="sr-Cyrl-CS"/>
        </w:rPr>
        <w:t>рада Ниша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>, број</w:t>
      </w:r>
      <w:r w:rsidRPr="003C46BF">
        <w:rPr>
          <w:sz w:val="28"/>
          <w:szCs w:val="28"/>
          <w:lang w:val="sr-Latn-CS"/>
        </w:rPr>
        <w:t xml:space="preserve"> </w:t>
      </w:r>
      <w:r w:rsidRPr="003C46BF">
        <w:rPr>
          <w:sz w:val="28"/>
          <w:szCs w:val="28"/>
          <w:lang w:val="sr-Cyrl-CS"/>
        </w:rPr>
        <w:t xml:space="preserve"> </w:t>
      </w:r>
      <w:r w:rsidR="002C706B">
        <w:rPr>
          <w:sz w:val="28"/>
          <w:szCs w:val="28"/>
          <w:lang w:val="sr-Latn-CS"/>
        </w:rPr>
        <w:t>88/</w:t>
      </w:r>
      <w:r w:rsidR="00367366">
        <w:rPr>
          <w:sz w:val="28"/>
          <w:szCs w:val="28"/>
          <w:lang w:val="sr-Cyrl-CS"/>
        </w:rPr>
        <w:t>2008</w:t>
      </w:r>
      <w:r w:rsidRPr="003C46BF">
        <w:rPr>
          <w:sz w:val="28"/>
          <w:szCs w:val="28"/>
          <w:lang w:val="sr-Cyrl-CS"/>
        </w:rPr>
        <w:t xml:space="preserve">), </w:t>
      </w:r>
    </w:p>
    <w:p w:rsidR="00B963D2" w:rsidRDefault="00A35745" w:rsidP="00B963D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90558C">
        <w:rPr>
          <w:sz w:val="28"/>
          <w:szCs w:val="28"/>
          <w:lang w:val="sr-Cyrl-CS"/>
        </w:rPr>
        <w:t>Скупштина Г</w:t>
      </w:r>
      <w:r w:rsidR="00B963D2" w:rsidRPr="003C46BF">
        <w:rPr>
          <w:sz w:val="28"/>
          <w:szCs w:val="28"/>
          <w:lang w:val="sr-Cyrl-CS"/>
        </w:rPr>
        <w:t xml:space="preserve">рада Ниша </w:t>
      </w:r>
      <w:r w:rsidR="0053575A">
        <w:rPr>
          <w:sz w:val="28"/>
          <w:szCs w:val="28"/>
          <w:lang w:val="sr-Cyrl-CS"/>
        </w:rPr>
        <w:t xml:space="preserve">је </w:t>
      </w:r>
      <w:r w:rsidR="00B963D2" w:rsidRPr="003C46BF">
        <w:rPr>
          <w:sz w:val="28"/>
          <w:szCs w:val="28"/>
          <w:lang w:val="sr-Cyrl-CS"/>
        </w:rPr>
        <w:t>на седн</w:t>
      </w:r>
      <w:r w:rsidR="00E8674C" w:rsidRPr="003C46BF">
        <w:rPr>
          <w:sz w:val="28"/>
          <w:szCs w:val="28"/>
          <w:lang w:val="sr-Cyrl-CS"/>
        </w:rPr>
        <w:t xml:space="preserve">ици одржаној дана </w:t>
      </w:r>
      <w:r w:rsidR="00811C1C">
        <w:rPr>
          <w:sz w:val="28"/>
          <w:szCs w:val="28"/>
          <w:lang w:val="sr-Cyrl-CS"/>
        </w:rPr>
        <w:t>_______</w:t>
      </w:r>
      <w:r w:rsidR="00A17377">
        <w:rPr>
          <w:sz w:val="28"/>
          <w:szCs w:val="28"/>
          <w:lang w:val="sr-Cyrl-CS"/>
        </w:rPr>
        <w:t xml:space="preserve"> 20</w:t>
      </w:r>
      <w:r w:rsidR="00811C1C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6</w:t>
      </w:r>
      <w:r w:rsidR="00E8674C" w:rsidRPr="003C46BF">
        <w:rPr>
          <w:sz w:val="28"/>
          <w:szCs w:val="28"/>
          <w:lang w:val="sr-Cyrl-CS"/>
        </w:rPr>
        <w:t xml:space="preserve">. </w:t>
      </w:r>
      <w:r w:rsidR="0053575A">
        <w:rPr>
          <w:sz w:val="28"/>
          <w:szCs w:val="28"/>
          <w:lang w:val="sr-Cyrl-CS"/>
        </w:rPr>
        <w:t xml:space="preserve"> године</w:t>
      </w:r>
      <w:r w:rsidR="00B963D2" w:rsidRPr="003C46BF">
        <w:rPr>
          <w:sz w:val="28"/>
          <w:szCs w:val="28"/>
          <w:lang w:val="sr-Latn-CS"/>
        </w:rPr>
        <w:t xml:space="preserve"> </w:t>
      </w:r>
      <w:r w:rsidR="0053575A">
        <w:rPr>
          <w:sz w:val="28"/>
          <w:szCs w:val="28"/>
          <w:lang w:val="sr-Cyrl-CS"/>
        </w:rPr>
        <w:t xml:space="preserve">донела </w:t>
      </w:r>
    </w:p>
    <w:p w:rsidR="00892C29" w:rsidRPr="00892C29" w:rsidRDefault="00892C29" w:rsidP="00B963D2">
      <w:pPr>
        <w:jc w:val="both"/>
        <w:rPr>
          <w:sz w:val="28"/>
          <w:szCs w:val="28"/>
          <w:lang w:val="sr-Latn-CS"/>
        </w:rPr>
      </w:pPr>
    </w:p>
    <w:p w:rsidR="00B963D2" w:rsidRPr="003C46BF" w:rsidRDefault="00B963D2" w:rsidP="003535E4">
      <w:pPr>
        <w:jc w:val="center"/>
        <w:outlineLvl w:val="0"/>
        <w:rPr>
          <w:b/>
          <w:sz w:val="28"/>
          <w:szCs w:val="28"/>
          <w:lang w:val="sr-Latn-CS"/>
        </w:rPr>
      </w:pPr>
      <w:r w:rsidRPr="003C46BF">
        <w:rPr>
          <w:b/>
          <w:sz w:val="28"/>
          <w:szCs w:val="28"/>
          <w:lang w:val="sr-Latn-CS"/>
        </w:rPr>
        <w:t>О Д Л У К У</w:t>
      </w:r>
    </w:p>
    <w:p w:rsidR="00504FC8" w:rsidRDefault="00B963D2" w:rsidP="00B963D2">
      <w:pPr>
        <w:jc w:val="center"/>
        <w:rPr>
          <w:b/>
          <w:sz w:val="28"/>
          <w:szCs w:val="28"/>
          <w:lang w:val="sr-Cyrl-CS"/>
        </w:rPr>
      </w:pPr>
      <w:r w:rsidRPr="003C46BF">
        <w:rPr>
          <w:b/>
          <w:sz w:val="28"/>
          <w:szCs w:val="28"/>
          <w:lang w:val="sr-Cyrl-CS"/>
        </w:rPr>
        <w:t>О</w:t>
      </w:r>
      <w:r w:rsidR="00504FC8">
        <w:rPr>
          <w:b/>
          <w:sz w:val="28"/>
          <w:szCs w:val="28"/>
          <w:lang w:val="sr-Cyrl-CS"/>
        </w:rPr>
        <w:t xml:space="preserve"> ЗАВРШНОМ РАЧУНУ</w:t>
      </w:r>
      <w:r w:rsidRPr="003C46BF">
        <w:rPr>
          <w:b/>
          <w:sz w:val="28"/>
          <w:szCs w:val="28"/>
          <w:lang w:val="sr-Cyrl-CS"/>
        </w:rPr>
        <w:t xml:space="preserve"> БУЏЕТ</w:t>
      </w:r>
      <w:r w:rsidR="0020441F">
        <w:rPr>
          <w:b/>
          <w:sz w:val="28"/>
          <w:szCs w:val="28"/>
          <w:lang w:val="sr-Latn-CS"/>
        </w:rPr>
        <w:t>A</w:t>
      </w:r>
      <w:r w:rsidRPr="003C46BF">
        <w:rPr>
          <w:b/>
          <w:sz w:val="28"/>
          <w:szCs w:val="28"/>
          <w:lang w:val="sr-Cyrl-CS"/>
        </w:rPr>
        <w:t xml:space="preserve"> ГРАДА НИША</w:t>
      </w:r>
    </w:p>
    <w:p w:rsidR="00B963D2" w:rsidRPr="003C46BF" w:rsidRDefault="002C7563" w:rsidP="00B963D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201</w:t>
      </w:r>
      <w:r w:rsidR="00661935">
        <w:rPr>
          <w:b/>
          <w:sz w:val="28"/>
          <w:szCs w:val="28"/>
          <w:lang w:val="sr-Cyrl-CS"/>
        </w:rPr>
        <w:t>5</w:t>
      </w:r>
      <w:r w:rsidR="00B963D2" w:rsidRPr="003C46BF">
        <w:rPr>
          <w:b/>
          <w:sz w:val="28"/>
          <w:szCs w:val="28"/>
          <w:lang w:val="sr-Cyrl-CS"/>
        </w:rPr>
        <w:t>. ГОДИНУ</w:t>
      </w:r>
    </w:p>
    <w:p w:rsidR="00892C29" w:rsidRPr="00892C29" w:rsidRDefault="00892C29" w:rsidP="00B963D2">
      <w:pPr>
        <w:rPr>
          <w:sz w:val="28"/>
          <w:szCs w:val="28"/>
          <w:lang w:val="sr-Latn-CS"/>
        </w:rPr>
      </w:pPr>
    </w:p>
    <w:p w:rsidR="008F5C8A" w:rsidRDefault="00CB7A69" w:rsidP="003535E4">
      <w:pPr>
        <w:jc w:val="center"/>
        <w:outlineLvl w:val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 </w:t>
      </w:r>
      <w:r w:rsidR="00B963D2" w:rsidRPr="003C46BF">
        <w:rPr>
          <w:b/>
          <w:sz w:val="28"/>
          <w:szCs w:val="28"/>
          <w:lang w:val="sr-Cyrl-CS"/>
        </w:rPr>
        <w:t>ОПШТИ ДЕО</w:t>
      </w:r>
    </w:p>
    <w:p w:rsidR="00CB7A69" w:rsidRPr="00841583" w:rsidRDefault="00CB7A69" w:rsidP="00CB7A69">
      <w:pPr>
        <w:jc w:val="center"/>
        <w:rPr>
          <w:sz w:val="28"/>
          <w:szCs w:val="28"/>
          <w:lang w:val="sr-Cyrl-CS"/>
        </w:rPr>
      </w:pPr>
    </w:p>
    <w:p w:rsidR="00B963D2" w:rsidRDefault="00B963D2" w:rsidP="003535E4">
      <w:pPr>
        <w:jc w:val="center"/>
        <w:outlineLvl w:val="0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>Члан 1.</w:t>
      </w:r>
    </w:p>
    <w:p w:rsidR="00CB7A69" w:rsidRDefault="00CB7A69" w:rsidP="00B963D2">
      <w:pPr>
        <w:jc w:val="center"/>
        <w:rPr>
          <w:sz w:val="28"/>
          <w:szCs w:val="28"/>
          <w:lang w:val="sr-Latn-CS"/>
        </w:rPr>
      </w:pPr>
    </w:p>
    <w:p w:rsidR="00091478" w:rsidRPr="00091478" w:rsidRDefault="00CB7A69" w:rsidP="0009147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  <w:t xml:space="preserve">Овом </w:t>
      </w:r>
      <w:r>
        <w:rPr>
          <w:sz w:val="28"/>
          <w:szCs w:val="28"/>
          <w:lang w:val="sr-Cyrl-CS"/>
        </w:rPr>
        <w:t>одлуком утврђује се консолидовани завршни рачун</w:t>
      </w:r>
      <w:r w:rsidR="000C5E9D">
        <w:rPr>
          <w:sz w:val="28"/>
          <w:szCs w:val="28"/>
          <w:lang w:val="sr-Cyrl-CS"/>
        </w:rPr>
        <w:t xml:space="preserve"> буџета </w:t>
      </w:r>
      <w:r w:rsidR="006C0183">
        <w:rPr>
          <w:sz w:val="28"/>
          <w:szCs w:val="28"/>
          <w:lang w:val="sr-Cyrl-CS"/>
        </w:rPr>
        <w:t>Г</w:t>
      </w:r>
      <w:r w:rsidR="000C5E9D">
        <w:rPr>
          <w:sz w:val="28"/>
          <w:szCs w:val="28"/>
          <w:lang w:val="sr-Cyrl-CS"/>
        </w:rPr>
        <w:t>рада Ниша за 20</w:t>
      </w:r>
      <w:r w:rsidR="002C7563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 w:rsidR="000C5E9D">
        <w:rPr>
          <w:sz w:val="28"/>
          <w:szCs w:val="28"/>
          <w:lang w:val="sr-Cyrl-CS"/>
        </w:rPr>
        <w:t xml:space="preserve">. годину </w:t>
      </w:r>
      <w:r w:rsidR="003C63DE">
        <w:rPr>
          <w:sz w:val="28"/>
          <w:szCs w:val="28"/>
          <w:lang w:val="sr-Cyrl-CS"/>
        </w:rPr>
        <w:t>и укупно ост</w:t>
      </w:r>
      <w:r w:rsidR="00857049">
        <w:rPr>
          <w:sz w:val="28"/>
          <w:szCs w:val="28"/>
          <w:lang w:val="sr-Cyrl-CS"/>
        </w:rPr>
        <w:t>варени текући приходи, примања и</w:t>
      </w:r>
      <w:r w:rsidR="003C63DE">
        <w:rPr>
          <w:sz w:val="28"/>
          <w:szCs w:val="28"/>
          <w:lang w:val="sr-Cyrl-CS"/>
        </w:rPr>
        <w:t xml:space="preserve"> пренета средства и укупно извршени расходи и издаци</w:t>
      </w:r>
      <w:r w:rsidR="00857049">
        <w:rPr>
          <w:sz w:val="28"/>
          <w:szCs w:val="28"/>
          <w:lang w:val="sr-Cyrl-CS"/>
        </w:rPr>
        <w:t xml:space="preserve">, као </w:t>
      </w:r>
      <w:r w:rsidR="003C63DE">
        <w:rPr>
          <w:sz w:val="28"/>
          <w:szCs w:val="28"/>
          <w:lang w:val="sr-Cyrl-CS"/>
        </w:rPr>
        <w:t>и резултат посло</w:t>
      </w:r>
      <w:r w:rsidR="006C0183">
        <w:rPr>
          <w:sz w:val="28"/>
          <w:szCs w:val="28"/>
          <w:lang w:val="sr-Cyrl-CS"/>
        </w:rPr>
        <w:t>вања са рачуна извршења буџета Г</w:t>
      </w:r>
      <w:r w:rsidR="003C63DE">
        <w:rPr>
          <w:sz w:val="28"/>
          <w:szCs w:val="28"/>
          <w:lang w:val="sr-Cyrl-CS"/>
        </w:rPr>
        <w:t xml:space="preserve">рада Ниша </w:t>
      </w:r>
      <w:r w:rsidR="009D0370">
        <w:rPr>
          <w:sz w:val="28"/>
          <w:szCs w:val="28"/>
          <w:lang w:val="sr-Cyrl-CS"/>
        </w:rPr>
        <w:t>за 20</w:t>
      </w:r>
      <w:r w:rsidR="002C7563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 w:rsidR="009D0370">
        <w:rPr>
          <w:sz w:val="28"/>
          <w:szCs w:val="28"/>
          <w:lang w:val="sr-Cyrl-CS"/>
        </w:rPr>
        <w:t>. годину</w:t>
      </w:r>
      <w:r w:rsidR="00091478" w:rsidRPr="00091478">
        <w:rPr>
          <w:sz w:val="28"/>
          <w:szCs w:val="28"/>
          <w:lang w:val="sr-Cyrl-CS"/>
        </w:rPr>
        <w:t>.</w:t>
      </w:r>
    </w:p>
    <w:p w:rsidR="000C5E9D" w:rsidRPr="00091478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2.</w:t>
      </w: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</w:p>
    <w:p w:rsidR="000C5E9D" w:rsidRDefault="000C5E9D" w:rsidP="00CB7A6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консолидованом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илансу стања на дан 31. 12. 20</w:t>
      </w:r>
      <w:r w:rsidR="002C7563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године утврђена је укупна актива у износу од </w:t>
      </w:r>
      <w:r w:rsidR="00604215">
        <w:rPr>
          <w:sz w:val="28"/>
          <w:szCs w:val="28"/>
          <w:lang w:val="sr-Latn-CS"/>
        </w:rPr>
        <w:t xml:space="preserve">27.351.597 </w:t>
      </w:r>
      <w:r w:rsidR="00604215">
        <w:rPr>
          <w:sz w:val="28"/>
          <w:szCs w:val="28"/>
          <w:lang w:val="sr-Cyrl-CS"/>
        </w:rPr>
        <w:t>хиљада</w:t>
      </w:r>
      <w:r>
        <w:rPr>
          <w:sz w:val="28"/>
          <w:szCs w:val="28"/>
          <w:lang w:val="sr-Cyrl-CS"/>
        </w:rPr>
        <w:t xml:space="preserve"> динара и укупна пасива у износу од </w:t>
      </w:r>
      <w:r w:rsidR="00604215">
        <w:rPr>
          <w:sz w:val="28"/>
          <w:szCs w:val="28"/>
          <w:lang w:val="sr-Latn-CS"/>
        </w:rPr>
        <w:t xml:space="preserve">27.351.597 </w:t>
      </w:r>
      <w:r w:rsidR="00604215">
        <w:rPr>
          <w:sz w:val="28"/>
          <w:szCs w:val="28"/>
          <w:lang w:val="sr-Cyrl-CS"/>
        </w:rPr>
        <w:t>хиљада</w:t>
      </w:r>
      <w:r w:rsidR="00136F23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</w:t>
      </w:r>
      <w:r w:rsidR="00136F23">
        <w:rPr>
          <w:sz w:val="28"/>
          <w:szCs w:val="28"/>
          <w:lang w:val="sr-Cyrl-CS"/>
        </w:rPr>
        <w:t xml:space="preserve">, као и ванбилансна актива у износу од </w:t>
      </w:r>
      <w:r w:rsidR="00604215">
        <w:rPr>
          <w:sz w:val="28"/>
          <w:szCs w:val="28"/>
          <w:lang w:val="sr-Cyrl-CS"/>
        </w:rPr>
        <w:t>438.023 хиљада</w:t>
      </w:r>
      <w:r w:rsidR="00136F23">
        <w:rPr>
          <w:sz w:val="28"/>
          <w:szCs w:val="28"/>
          <w:lang w:val="sr-Cyrl-CS"/>
        </w:rPr>
        <w:t xml:space="preserve"> динара и ванбилансна пасива у износу од </w:t>
      </w:r>
      <w:r w:rsidR="00604215">
        <w:rPr>
          <w:sz w:val="28"/>
          <w:szCs w:val="28"/>
          <w:lang w:val="sr-Cyrl-CS"/>
        </w:rPr>
        <w:t>438.023 хиљада</w:t>
      </w:r>
      <w:r w:rsidR="00136F23">
        <w:rPr>
          <w:sz w:val="28"/>
          <w:szCs w:val="28"/>
          <w:lang w:val="sr-Cyrl-CS"/>
        </w:rPr>
        <w:t xml:space="preserve"> динара.</w:t>
      </w:r>
    </w:p>
    <w:p w:rsidR="000C5E9D" w:rsidRPr="00CB7A69" w:rsidRDefault="000C5E9D" w:rsidP="00CB7A69">
      <w:pPr>
        <w:jc w:val="both"/>
        <w:rPr>
          <w:sz w:val="28"/>
          <w:szCs w:val="28"/>
          <w:lang w:val="sr-Cyrl-CS"/>
        </w:rPr>
      </w:pPr>
    </w:p>
    <w:p w:rsidR="002D4A6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3.</w:t>
      </w:r>
    </w:p>
    <w:p w:rsidR="000C5E9D" w:rsidRDefault="000C5E9D" w:rsidP="00B963D2">
      <w:pPr>
        <w:jc w:val="center"/>
        <w:rPr>
          <w:sz w:val="28"/>
          <w:szCs w:val="28"/>
          <w:lang w:val="sr-Cyrl-CS"/>
        </w:rPr>
      </w:pPr>
    </w:p>
    <w:p w:rsidR="000C5E9D" w:rsidRDefault="0092470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3C63DE">
        <w:rPr>
          <w:sz w:val="28"/>
          <w:szCs w:val="28"/>
          <w:lang w:val="sr-Cyrl-CS"/>
        </w:rPr>
        <w:t>У к</w:t>
      </w:r>
      <w:r>
        <w:rPr>
          <w:sz w:val="28"/>
          <w:szCs w:val="28"/>
          <w:lang w:val="sr-Cyrl-CS"/>
        </w:rPr>
        <w:t>онсолидован</w:t>
      </w:r>
      <w:r w:rsidR="003C63DE">
        <w:rPr>
          <w:sz w:val="28"/>
          <w:szCs w:val="28"/>
          <w:lang w:val="sr-Cyrl-CS"/>
        </w:rPr>
        <w:t>о</w:t>
      </w:r>
      <w:r>
        <w:rPr>
          <w:sz w:val="28"/>
          <w:szCs w:val="28"/>
          <w:lang w:val="sr-Cyrl-CS"/>
        </w:rPr>
        <w:t xml:space="preserve">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прихода и расхода 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период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01. </w:t>
      </w:r>
      <w:r w:rsidR="002C7563">
        <w:rPr>
          <w:sz w:val="28"/>
          <w:szCs w:val="28"/>
          <w:lang w:val="sr-Cyrl-CS"/>
        </w:rPr>
        <w:t>01. 201</w:t>
      </w:r>
      <w:r w:rsidR="00661935">
        <w:rPr>
          <w:sz w:val="28"/>
          <w:szCs w:val="28"/>
          <w:lang w:val="sr-Cyrl-CS"/>
        </w:rPr>
        <w:t>5</w:t>
      </w:r>
      <w:r w:rsidR="003C63DE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до 31. </w:t>
      </w:r>
      <w:r w:rsidR="003C63DE">
        <w:rPr>
          <w:sz w:val="28"/>
          <w:szCs w:val="28"/>
          <w:lang w:val="sr-Cyrl-CS"/>
        </w:rPr>
        <w:t>12.</w:t>
      </w:r>
      <w:r>
        <w:rPr>
          <w:sz w:val="28"/>
          <w:szCs w:val="28"/>
          <w:lang w:val="sr-Cyrl-CS"/>
        </w:rPr>
        <w:t xml:space="preserve"> 20</w:t>
      </w:r>
      <w:r w:rsidR="002C7563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>. године утврђен</w:t>
      </w:r>
      <w:r w:rsidR="003C63DE">
        <w:rPr>
          <w:sz w:val="28"/>
          <w:szCs w:val="28"/>
          <w:lang w:val="sr-Cyrl-CS"/>
        </w:rPr>
        <w:t>и су</w:t>
      </w:r>
      <w:r w:rsidR="00604215">
        <w:rPr>
          <w:sz w:val="28"/>
          <w:szCs w:val="28"/>
          <w:lang w:val="sr-Cyrl-CS"/>
        </w:rPr>
        <w:t xml:space="preserve"> у хиљадама динара</w:t>
      </w:r>
      <w:r>
        <w:rPr>
          <w:sz w:val="28"/>
          <w:szCs w:val="28"/>
          <w:lang w:val="sr-Cyrl-CS"/>
        </w:rPr>
        <w:t>: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3C63DE" w:rsidRDefault="0092470E" w:rsidP="003535E4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1. </w:t>
      </w:r>
      <w:r w:rsidR="003C63DE">
        <w:rPr>
          <w:sz w:val="28"/>
          <w:szCs w:val="28"/>
          <w:lang w:val="sr-Cyrl-CS"/>
        </w:rPr>
        <w:t>Укупно остварени текући приходи и примања по основу</w:t>
      </w:r>
    </w:p>
    <w:p w:rsidR="00715DF1" w:rsidRPr="00D52106" w:rsidRDefault="003C63DE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EC5CD5">
        <w:rPr>
          <w:sz w:val="28"/>
          <w:szCs w:val="28"/>
          <w:lang w:val="sr-Cyrl-CS"/>
        </w:rPr>
        <w:t xml:space="preserve">  продаје нефинансијске имовине</w:t>
      </w:r>
      <w:r w:rsidR="00D84EBA">
        <w:rPr>
          <w:sz w:val="28"/>
          <w:szCs w:val="28"/>
          <w:lang w:val="sr-Cyrl-CS"/>
        </w:rPr>
        <w:t xml:space="preserve"> .......................</w:t>
      </w:r>
      <w:r>
        <w:rPr>
          <w:sz w:val="28"/>
          <w:szCs w:val="28"/>
          <w:lang w:val="sr-Cyrl-CS"/>
        </w:rPr>
        <w:t>.................</w:t>
      </w:r>
      <w:r w:rsidR="00D41345">
        <w:rPr>
          <w:sz w:val="28"/>
          <w:szCs w:val="28"/>
          <w:lang w:val="sr-Cyrl-CS"/>
        </w:rPr>
        <w:t>.......</w:t>
      </w:r>
      <w:r w:rsidR="00604215">
        <w:rPr>
          <w:sz w:val="28"/>
          <w:szCs w:val="28"/>
          <w:lang w:val="sr-Cyrl-CS"/>
        </w:rPr>
        <w:t>..</w:t>
      </w:r>
      <w:r>
        <w:rPr>
          <w:sz w:val="28"/>
          <w:szCs w:val="28"/>
          <w:lang w:val="sr-Cyrl-CS"/>
        </w:rPr>
        <w:t xml:space="preserve"> </w:t>
      </w:r>
      <w:r w:rsidR="00E9583E">
        <w:rPr>
          <w:sz w:val="28"/>
          <w:szCs w:val="28"/>
          <w:lang w:val="sr-Cyrl-CS"/>
        </w:rPr>
        <w:t xml:space="preserve">   </w:t>
      </w:r>
      <w:r w:rsidR="00604215">
        <w:rPr>
          <w:sz w:val="28"/>
          <w:szCs w:val="28"/>
          <w:lang w:val="sr-Cyrl-CS"/>
        </w:rPr>
        <w:t xml:space="preserve">6.803.733 </w:t>
      </w:r>
    </w:p>
    <w:p w:rsidR="003C63DE" w:rsidRDefault="003C63DE" w:rsidP="006604BF">
      <w:pPr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2. Укупно извршени текући расходи и издаци за набавку</w:t>
      </w:r>
    </w:p>
    <w:p w:rsidR="003C63DE" w:rsidRPr="00D52106" w:rsidRDefault="00EC5CD5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</w:t>
      </w:r>
      <w:r w:rsidR="00D84EBA">
        <w:rPr>
          <w:sz w:val="28"/>
          <w:szCs w:val="28"/>
          <w:lang w:val="sr-Cyrl-CS"/>
        </w:rPr>
        <w:t>.......................</w:t>
      </w:r>
      <w:r w:rsidR="003C63DE">
        <w:rPr>
          <w:sz w:val="28"/>
          <w:szCs w:val="28"/>
          <w:lang w:val="sr-Cyrl-CS"/>
        </w:rPr>
        <w:t>...........................</w:t>
      </w:r>
      <w:r w:rsidR="00D41345">
        <w:rPr>
          <w:sz w:val="28"/>
          <w:szCs w:val="28"/>
          <w:lang w:val="sr-Cyrl-CS"/>
        </w:rPr>
        <w:t>...........</w:t>
      </w:r>
      <w:r w:rsidR="00604215">
        <w:rPr>
          <w:sz w:val="28"/>
          <w:szCs w:val="28"/>
          <w:lang w:val="sr-Cyrl-CS"/>
        </w:rPr>
        <w:t>..</w:t>
      </w:r>
      <w:r w:rsidR="00D41345">
        <w:rPr>
          <w:sz w:val="28"/>
          <w:szCs w:val="28"/>
          <w:lang w:val="sr-Cyrl-CS"/>
        </w:rPr>
        <w:t xml:space="preserve"> </w:t>
      </w:r>
      <w:r w:rsidR="00E9583E">
        <w:rPr>
          <w:sz w:val="28"/>
          <w:szCs w:val="28"/>
          <w:lang w:val="sr-Cyrl-CS"/>
        </w:rPr>
        <w:t xml:space="preserve">   </w:t>
      </w:r>
      <w:r w:rsidR="00604215">
        <w:rPr>
          <w:sz w:val="28"/>
          <w:szCs w:val="28"/>
          <w:lang w:val="sr-Cyrl-CS"/>
        </w:rPr>
        <w:t>6.757.027</w:t>
      </w:r>
    </w:p>
    <w:p w:rsidR="00C746DA" w:rsidRDefault="00C746DA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3. Буџетски суфицит ....................................................................</w:t>
      </w:r>
      <w:r w:rsidR="00C57657">
        <w:rPr>
          <w:sz w:val="28"/>
          <w:szCs w:val="28"/>
          <w:lang w:val="sr-Cyrl-CS"/>
        </w:rPr>
        <w:t>..</w:t>
      </w:r>
      <w:r w:rsidR="00604215">
        <w:rPr>
          <w:sz w:val="28"/>
          <w:szCs w:val="28"/>
          <w:lang w:val="sr-Cyrl-CS"/>
        </w:rPr>
        <w:t>..</w:t>
      </w:r>
      <w:r w:rsidR="00661935">
        <w:rPr>
          <w:sz w:val="28"/>
          <w:szCs w:val="28"/>
          <w:lang w:val="sr-Cyrl-CS"/>
        </w:rPr>
        <w:t xml:space="preserve">  </w:t>
      </w:r>
      <w:r w:rsidR="00136F23">
        <w:rPr>
          <w:sz w:val="28"/>
          <w:szCs w:val="28"/>
          <w:lang w:val="sr-Cyrl-CS"/>
        </w:rPr>
        <w:t xml:space="preserve">  </w:t>
      </w:r>
      <w:r w:rsidR="00604215">
        <w:rPr>
          <w:sz w:val="28"/>
          <w:szCs w:val="28"/>
          <w:lang w:val="sr-Cyrl-CS"/>
        </w:rPr>
        <w:t xml:space="preserve">     46.706</w:t>
      </w:r>
    </w:p>
    <w:p w:rsidR="00C746DA" w:rsidRDefault="00C746DA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4. </w:t>
      </w:r>
      <w:r w:rsidR="005025DC">
        <w:rPr>
          <w:sz w:val="28"/>
          <w:szCs w:val="28"/>
          <w:lang w:val="sr-Cyrl-CS"/>
        </w:rPr>
        <w:t>Кориговање текућих прихода и примања од продаје</w:t>
      </w:r>
    </w:p>
    <w:p w:rsidR="005025DC" w:rsidRDefault="005025DC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и расхода и издатака за набавку</w:t>
      </w:r>
    </w:p>
    <w:p w:rsidR="005025DC" w:rsidRDefault="005025DC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нефинансијске имовине ...........................................................</w:t>
      </w:r>
      <w:r w:rsidR="00604215">
        <w:rPr>
          <w:sz w:val="28"/>
          <w:szCs w:val="28"/>
          <w:lang w:val="sr-Cyrl-CS"/>
        </w:rPr>
        <w:t>...</w:t>
      </w:r>
      <w:r>
        <w:rPr>
          <w:sz w:val="28"/>
          <w:szCs w:val="28"/>
          <w:lang w:val="sr-Cyrl-CS"/>
        </w:rPr>
        <w:t xml:space="preserve">       </w:t>
      </w:r>
      <w:r w:rsidR="00136F23">
        <w:rPr>
          <w:sz w:val="28"/>
          <w:szCs w:val="28"/>
          <w:lang w:val="sr-Cyrl-CS"/>
        </w:rPr>
        <w:t xml:space="preserve"> </w:t>
      </w:r>
      <w:r w:rsidR="00604215">
        <w:rPr>
          <w:sz w:val="28"/>
          <w:szCs w:val="28"/>
          <w:lang w:val="sr-Cyrl-CS"/>
        </w:rPr>
        <w:t xml:space="preserve">  63.866</w:t>
      </w:r>
    </w:p>
    <w:p w:rsidR="005025DC" w:rsidRPr="00C746DA" w:rsidRDefault="005025DC" w:rsidP="006604BF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5. Кориговани буџетски суфицит .........................</w:t>
      </w:r>
      <w:r w:rsidR="002D0A49">
        <w:rPr>
          <w:sz w:val="28"/>
          <w:szCs w:val="28"/>
          <w:lang w:val="sr-Cyrl-CS"/>
        </w:rPr>
        <w:t>......................</w:t>
      </w:r>
      <w:r w:rsidR="00604215">
        <w:rPr>
          <w:sz w:val="28"/>
          <w:szCs w:val="28"/>
          <w:lang w:val="sr-Cyrl-CS"/>
        </w:rPr>
        <w:t>...</w:t>
      </w:r>
      <w:r w:rsidR="002D0A49">
        <w:rPr>
          <w:sz w:val="28"/>
          <w:szCs w:val="28"/>
          <w:lang w:val="sr-Cyrl-CS"/>
        </w:rPr>
        <w:t xml:space="preserve">       </w:t>
      </w:r>
      <w:r w:rsidR="00136F23">
        <w:rPr>
          <w:sz w:val="28"/>
          <w:szCs w:val="28"/>
          <w:lang w:val="sr-Cyrl-CS"/>
        </w:rPr>
        <w:t xml:space="preserve"> </w:t>
      </w:r>
      <w:r w:rsidR="00604215">
        <w:rPr>
          <w:sz w:val="28"/>
          <w:szCs w:val="28"/>
          <w:lang w:val="sr-Cyrl-CS"/>
        </w:rPr>
        <w:t>110.572</w:t>
      </w:r>
    </w:p>
    <w:p w:rsidR="001D111A" w:rsidRDefault="001D111A" w:rsidP="00D41345">
      <w:pPr>
        <w:jc w:val="both"/>
        <w:rPr>
          <w:sz w:val="28"/>
          <w:szCs w:val="28"/>
          <w:lang w:val="sr-Cyrl-CS"/>
        </w:rPr>
      </w:pPr>
    </w:p>
    <w:p w:rsidR="004D6BCA" w:rsidRDefault="004D6BCA" w:rsidP="00D41345">
      <w:pPr>
        <w:jc w:val="both"/>
        <w:rPr>
          <w:sz w:val="28"/>
          <w:szCs w:val="28"/>
          <w:lang w:val="sr-Cyrl-CS"/>
        </w:rPr>
      </w:pPr>
    </w:p>
    <w:p w:rsidR="00E40B75" w:rsidRDefault="00E40B75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4.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E40B75" w:rsidRDefault="00E40B75" w:rsidP="001D111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Консолидовани буџетски</w:t>
      </w:r>
      <w:r w:rsidR="00FA13C9">
        <w:rPr>
          <w:sz w:val="28"/>
          <w:szCs w:val="28"/>
          <w:lang w:val="sr-Cyrl-CS"/>
        </w:rPr>
        <w:t xml:space="preserve"> </w:t>
      </w:r>
      <w:r w:rsidR="00924E5B">
        <w:rPr>
          <w:sz w:val="28"/>
          <w:szCs w:val="28"/>
          <w:lang w:val="sr-Cyrl-CS"/>
        </w:rPr>
        <w:t>суфицит</w:t>
      </w:r>
      <w:r w:rsidR="00FA13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утврђен је </w:t>
      </w:r>
      <w:r w:rsidR="00FA13C9">
        <w:rPr>
          <w:sz w:val="28"/>
          <w:szCs w:val="28"/>
          <w:lang w:val="sr-Cyrl-CS"/>
        </w:rPr>
        <w:t xml:space="preserve">у износу од </w:t>
      </w:r>
      <w:r w:rsidR="006604BF">
        <w:rPr>
          <w:sz w:val="28"/>
          <w:szCs w:val="28"/>
          <w:lang w:val="sr-Cyrl-CS"/>
        </w:rPr>
        <w:t xml:space="preserve">110.572 хиљаде </w:t>
      </w:r>
      <w:r w:rsidR="00FA13C9">
        <w:rPr>
          <w:sz w:val="28"/>
          <w:szCs w:val="28"/>
          <w:lang w:val="sr-Cyrl-CS"/>
        </w:rPr>
        <w:t>динара</w:t>
      </w:r>
      <w:r w:rsidR="003D000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као разлика између укупно</w:t>
      </w:r>
      <w:r w:rsidR="001D111A">
        <w:rPr>
          <w:sz w:val="28"/>
          <w:szCs w:val="28"/>
          <w:lang w:val="sr-Cyrl-CS"/>
        </w:rPr>
        <w:t xml:space="preserve"> остварених текућих прихода и примања по основу продаје нефинансијске имовине и </w:t>
      </w:r>
      <w:r w:rsidR="008B3FD1">
        <w:rPr>
          <w:sz w:val="28"/>
          <w:szCs w:val="28"/>
          <w:lang w:val="sr-Cyrl-CS"/>
        </w:rPr>
        <w:t xml:space="preserve">корекције у делу коришћења </w:t>
      </w:r>
      <w:r w:rsidR="003924ED">
        <w:rPr>
          <w:sz w:val="28"/>
          <w:szCs w:val="28"/>
          <w:lang w:val="sr-Cyrl-CS"/>
        </w:rPr>
        <w:t>пренетог дела средстава из претходне године</w:t>
      </w:r>
      <w:r w:rsidR="006604BF">
        <w:rPr>
          <w:sz w:val="28"/>
          <w:szCs w:val="28"/>
          <w:lang w:val="sr-Cyrl-CS"/>
        </w:rPr>
        <w:t>, примања од задуживања и примања од отплате кредита</w:t>
      </w:r>
      <w:r w:rsidR="003924ED">
        <w:rPr>
          <w:sz w:val="28"/>
          <w:szCs w:val="28"/>
          <w:lang w:val="sr-Cyrl-CS"/>
        </w:rPr>
        <w:t xml:space="preserve"> и </w:t>
      </w:r>
      <w:r w:rsidR="001D111A">
        <w:rPr>
          <w:sz w:val="28"/>
          <w:szCs w:val="28"/>
          <w:lang w:val="sr-Cyrl-CS"/>
        </w:rPr>
        <w:t xml:space="preserve">укупно извршених текућих </w:t>
      </w:r>
      <w:r w:rsidR="009A6730">
        <w:rPr>
          <w:sz w:val="28"/>
          <w:szCs w:val="28"/>
          <w:lang w:val="sr-Cyrl-CS"/>
        </w:rPr>
        <w:t>расхода и из</w:t>
      </w:r>
      <w:r w:rsidR="001D111A">
        <w:rPr>
          <w:sz w:val="28"/>
          <w:szCs w:val="28"/>
          <w:lang w:val="sr-Cyrl-CS"/>
        </w:rPr>
        <w:t>датака за набавку нефинансијске имовине</w:t>
      </w:r>
      <w:r w:rsidR="008B3FD1">
        <w:rPr>
          <w:sz w:val="28"/>
          <w:szCs w:val="28"/>
          <w:lang w:val="sr-Cyrl-CS"/>
        </w:rPr>
        <w:t>, као и трошења средстава за отплату кредита и набавку финансијске имовине</w:t>
      </w:r>
      <w:r>
        <w:rPr>
          <w:sz w:val="28"/>
          <w:szCs w:val="28"/>
          <w:lang w:val="sr-Cyrl-CS"/>
        </w:rPr>
        <w:t>.</w:t>
      </w:r>
    </w:p>
    <w:p w:rsidR="003C7474" w:rsidRDefault="003D0009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3C7474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5.</w:t>
      </w:r>
    </w:p>
    <w:p w:rsidR="002A66B7" w:rsidRDefault="002A66B7" w:rsidP="003C7474">
      <w:pPr>
        <w:jc w:val="center"/>
        <w:rPr>
          <w:sz w:val="28"/>
          <w:szCs w:val="28"/>
          <w:lang w:val="sr-Cyrl-CS"/>
        </w:rPr>
      </w:pPr>
    </w:p>
    <w:p w:rsidR="00E24962" w:rsidRPr="00A3644E" w:rsidRDefault="00213741" w:rsidP="00C57657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2A66B7">
        <w:rPr>
          <w:sz w:val="28"/>
          <w:szCs w:val="28"/>
          <w:lang w:val="sr-Cyrl-CS"/>
        </w:rPr>
        <w:t xml:space="preserve">Консолидовани </w:t>
      </w:r>
      <w:r w:rsidR="00E24962">
        <w:rPr>
          <w:sz w:val="28"/>
          <w:szCs w:val="28"/>
          <w:lang w:val="sr-Cyrl-CS"/>
        </w:rPr>
        <w:t xml:space="preserve">остварени вишак прихода – суфицит у износу од </w:t>
      </w:r>
      <w:r w:rsidR="006604BF">
        <w:rPr>
          <w:sz w:val="28"/>
          <w:szCs w:val="28"/>
          <w:lang w:val="sr-Cyrl-CS"/>
        </w:rPr>
        <w:t>110.572 хиљаде</w:t>
      </w:r>
      <w:r w:rsidR="00661935">
        <w:rPr>
          <w:sz w:val="28"/>
          <w:szCs w:val="28"/>
          <w:lang w:val="sr-Cyrl-CS"/>
        </w:rPr>
        <w:t xml:space="preserve"> </w:t>
      </w:r>
      <w:r w:rsidR="00E24962">
        <w:rPr>
          <w:sz w:val="28"/>
          <w:szCs w:val="28"/>
          <w:lang w:val="sr-Cyrl-CS"/>
        </w:rPr>
        <w:t>динара преноси се у</w:t>
      </w:r>
      <w:r w:rsidR="00C57657">
        <w:rPr>
          <w:sz w:val="28"/>
          <w:szCs w:val="28"/>
          <w:lang w:val="sr-Cyrl-CS"/>
        </w:rPr>
        <w:t xml:space="preserve"> наредну годину и састоји се од </w:t>
      </w:r>
      <w:r w:rsidR="00A3644E">
        <w:rPr>
          <w:sz w:val="28"/>
          <w:szCs w:val="28"/>
          <w:lang w:val="sr-Cyrl-CS"/>
        </w:rPr>
        <w:t>н</w:t>
      </w:r>
      <w:r w:rsidR="00E24962" w:rsidRPr="00A3644E">
        <w:rPr>
          <w:sz w:val="28"/>
          <w:szCs w:val="28"/>
          <w:lang w:val="sr-Cyrl-CS"/>
        </w:rPr>
        <w:t xml:space="preserve">ераспоређеног </w:t>
      </w:r>
      <w:r w:rsidR="00C57657">
        <w:rPr>
          <w:sz w:val="28"/>
          <w:szCs w:val="28"/>
          <w:lang w:val="sr-Cyrl-CS"/>
        </w:rPr>
        <w:t>вишка прихода за наредну годину</w:t>
      </w:r>
      <w:r w:rsidR="008B3FD1">
        <w:rPr>
          <w:sz w:val="28"/>
          <w:szCs w:val="28"/>
          <w:lang w:val="sr-Cyrl-CS"/>
        </w:rPr>
        <w:t xml:space="preserve"> у износу од </w:t>
      </w:r>
      <w:r w:rsidR="00794F01">
        <w:rPr>
          <w:sz w:val="28"/>
          <w:szCs w:val="28"/>
          <w:lang w:val="sr-Cyrl-CS"/>
        </w:rPr>
        <w:t>1.707 хиљада</w:t>
      </w:r>
      <w:r w:rsidR="008B3FD1">
        <w:rPr>
          <w:sz w:val="28"/>
          <w:szCs w:val="28"/>
          <w:lang w:val="sr-Cyrl-CS"/>
        </w:rPr>
        <w:t xml:space="preserve"> динара и наменски опредељеног вишка прихода у износу од </w:t>
      </w:r>
      <w:r w:rsidR="00794F01">
        <w:rPr>
          <w:sz w:val="28"/>
          <w:szCs w:val="28"/>
          <w:lang w:val="sr-Cyrl-CS"/>
        </w:rPr>
        <w:t>108.865 хиљада</w:t>
      </w:r>
      <w:r w:rsidR="008B3FD1">
        <w:rPr>
          <w:sz w:val="28"/>
          <w:szCs w:val="28"/>
          <w:lang w:val="sr-Cyrl-CS"/>
        </w:rPr>
        <w:t xml:space="preserve"> динара.</w:t>
      </w:r>
    </w:p>
    <w:p w:rsidR="00924E5B" w:rsidRPr="00E24962" w:rsidRDefault="00A3644E" w:rsidP="00E24962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E24962">
        <w:rPr>
          <w:sz w:val="28"/>
          <w:szCs w:val="28"/>
          <w:lang w:val="sr-Cyrl-CS"/>
        </w:rPr>
        <w:t>Индиректни корисници ће суфицит остварен за 201</w:t>
      </w:r>
      <w:r w:rsidR="00661935">
        <w:rPr>
          <w:sz w:val="28"/>
          <w:szCs w:val="28"/>
          <w:lang w:val="sr-Cyrl-CS"/>
        </w:rPr>
        <w:t>5</w:t>
      </w:r>
      <w:r w:rsidR="00E24962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г</w:t>
      </w:r>
      <w:r w:rsidR="00E24962">
        <w:rPr>
          <w:sz w:val="28"/>
          <w:szCs w:val="28"/>
          <w:lang w:val="sr-Cyrl-CS"/>
        </w:rPr>
        <w:t xml:space="preserve">одину користити за намене </w:t>
      </w:r>
      <w:r>
        <w:rPr>
          <w:sz w:val="28"/>
          <w:szCs w:val="28"/>
          <w:lang w:val="sr-Cyrl-CS"/>
        </w:rPr>
        <w:t xml:space="preserve">утврђене </w:t>
      </w:r>
      <w:r w:rsidRPr="002D0A49">
        <w:rPr>
          <w:sz w:val="28"/>
          <w:szCs w:val="28"/>
          <w:lang w:val="sr-Cyrl-CS"/>
        </w:rPr>
        <w:t>одлуком надлежних органа</w:t>
      </w:r>
      <w:r>
        <w:rPr>
          <w:sz w:val="28"/>
          <w:szCs w:val="28"/>
          <w:lang w:val="sr-Cyrl-CS"/>
        </w:rPr>
        <w:t>.</w:t>
      </w:r>
    </w:p>
    <w:p w:rsidR="002A66B7" w:rsidRDefault="002A66B7" w:rsidP="000C5E9D">
      <w:pPr>
        <w:jc w:val="both"/>
        <w:rPr>
          <w:sz w:val="28"/>
          <w:szCs w:val="28"/>
          <w:lang w:val="sr-Cyrl-CS"/>
        </w:rPr>
      </w:pPr>
    </w:p>
    <w:p w:rsidR="002A66B7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6.</w:t>
      </w:r>
    </w:p>
    <w:p w:rsidR="002A66B7" w:rsidRDefault="002A66B7" w:rsidP="002A66B7">
      <w:pPr>
        <w:jc w:val="center"/>
        <w:rPr>
          <w:sz w:val="28"/>
          <w:szCs w:val="28"/>
          <w:lang w:val="sr-Cyrl-CS"/>
        </w:rPr>
      </w:pPr>
    </w:p>
    <w:p w:rsidR="003C7474" w:rsidRDefault="003C7474" w:rsidP="002137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2C7563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године утврђени су укупни извори финансирања у износу од </w:t>
      </w:r>
      <w:r w:rsidR="006604BF">
        <w:rPr>
          <w:sz w:val="28"/>
          <w:szCs w:val="28"/>
          <w:lang w:val="sr-Cyrl-CS"/>
        </w:rPr>
        <w:t>1.429.899 хиљада</w:t>
      </w:r>
      <w:r>
        <w:rPr>
          <w:sz w:val="28"/>
          <w:szCs w:val="28"/>
          <w:lang w:val="sr-Cyrl-CS"/>
        </w:rPr>
        <w:t xml:space="preserve"> динара и укупни издаци у износу од </w:t>
      </w:r>
      <w:r w:rsidR="006604BF">
        <w:rPr>
          <w:sz w:val="28"/>
          <w:szCs w:val="28"/>
          <w:lang w:val="sr-Cyrl-CS"/>
        </w:rPr>
        <w:t xml:space="preserve">2.130.549 хиљада </w:t>
      </w:r>
      <w:r>
        <w:rPr>
          <w:sz w:val="28"/>
          <w:szCs w:val="28"/>
          <w:lang w:val="sr-Cyrl-CS"/>
        </w:rPr>
        <w:t>динара.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50155E"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Cyrl-CS"/>
        </w:rPr>
        <w:t>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822EA">
        <w:rPr>
          <w:sz w:val="28"/>
          <w:szCs w:val="28"/>
          <w:lang w:val="sr-Cyrl-CS"/>
        </w:rPr>
        <w:t>У консолидованом извештају о новчаним токовима у периоду од 01. јануара до 31. децембра 20</w:t>
      </w:r>
      <w:r w:rsidR="00B40E6D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 w:rsidR="000822EA">
        <w:rPr>
          <w:sz w:val="28"/>
          <w:szCs w:val="28"/>
          <w:lang w:val="sr-Cyrl-CS"/>
        </w:rPr>
        <w:t xml:space="preserve">. године утврђени су укупни новчани приливи у износу од </w:t>
      </w:r>
      <w:r w:rsidR="006604BF">
        <w:rPr>
          <w:sz w:val="28"/>
          <w:szCs w:val="28"/>
          <w:lang w:val="sr-Cyrl-CS"/>
        </w:rPr>
        <w:t>8.092.508 хиљада</w:t>
      </w:r>
      <w:r w:rsidR="00F37D3A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 xml:space="preserve">динара и укупни новчани одливи у износу од </w:t>
      </w:r>
      <w:r w:rsidR="006604BF">
        <w:rPr>
          <w:sz w:val="28"/>
          <w:szCs w:val="28"/>
          <w:lang w:val="sr-Cyrl-CS"/>
        </w:rPr>
        <w:t xml:space="preserve">8.003.798 хиљада </w:t>
      </w:r>
      <w:r w:rsidR="009A6730">
        <w:rPr>
          <w:sz w:val="28"/>
          <w:szCs w:val="28"/>
          <w:lang w:val="sr-Cyrl-CS"/>
        </w:rPr>
        <w:t>динара и салдо</w:t>
      </w:r>
      <w:r w:rsidR="000822EA">
        <w:rPr>
          <w:sz w:val="28"/>
          <w:szCs w:val="28"/>
          <w:lang w:val="sr-Cyrl-CS"/>
        </w:rPr>
        <w:t xml:space="preserve"> готовине у износу од </w:t>
      </w:r>
      <w:r w:rsidR="006604BF">
        <w:rPr>
          <w:sz w:val="28"/>
          <w:szCs w:val="28"/>
          <w:lang w:val="sr-Cyrl-CS"/>
        </w:rPr>
        <w:t>163.026 хиљада</w:t>
      </w:r>
      <w:r w:rsidR="00D41345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>динара</w:t>
      </w:r>
      <w:r w:rsidR="008B3FD1">
        <w:rPr>
          <w:sz w:val="28"/>
          <w:szCs w:val="28"/>
          <w:lang w:val="sr-Cyrl-CS"/>
        </w:rPr>
        <w:t xml:space="preserve"> на крају буџетске године</w:t>
      </w:r>
      <w:r w:rsidR="000822EA">
        <w:rPr>
          <w:sz w:val="28"/>
          <w:szCs w:val="28"/>
          <w:lang w:val="sr-Cyrl-CS"/>
        </w:rPr>
        <w:t>.</w:t>
      </w:r>
    </w:p>
    <w:p w:rsidR="00D41345" w:rsidRDefault="00D41345" w:rsidP="000C5E9D">
      <w:pPr>
        <w:jc w:val="both"/>
        <w:rPr>
          <w:sz w:val="28"/>
          <w:szCs w:val="28"/>
          <w:lang w:val="sr-Cyrl-CS"/>
        </w:rPr>
      </w:pPr>
    </w:p>
    <w:p w:rsidR="000822EA" w:rsidRDefault="0050155E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8</w:t>
      </w:r>
      <w:r w:rsidR="000822EA">
        <w:rPr>
          <w:sz w:val="28"/>
          <w:szCs w:val="28"/>
          <w:lang w:val="sr-Cyrl-CS"/>
        </w:rPr>
        <w:t>.</w:t>
      </w: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консолидованом извештају о изврш</w:t>
      </w:r>
      <w:r w:rsidR="0050155E">
        <w:rPr>
          <w:sz w:val="28"/>
          <w:szCs w:val="28"/>
          <w:lang w:val="sr-Cyrl-CS"/>
        </w:rPr>
        <w:t>ењу буџета за период 01. јануар</w:t>
      </w:r>
      <w:r>
        <w:rPr>
          <w:sz w:val="28"/>
          <w:szCs w:val="28"/>
          <w:lang w:val="sr-Cyrl-CS"/>
        </w:rPr>
        <w:t xml:space="preserve"> до 31. децемб</w:t>
      </w:r>
      <w:r w:rsidR="0050155E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>р 20</w:t>
      </w:r>
      <w:r w:rsidR="00B40E6D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године утврђена је укупна разлика у износу од </w:t>
      </w:r>
      <w:r w:rsidR="00CD482B">
        <w:rPr>
          <w:sz w:val="28"/>
          <w:szCs w:val="28"/>
          <w:lang w:val="sr-Cyrl-CS"/>
        </w:rPr>
        <w:t>46.706 хиљада</w:t>
      </w:r>
      <w:r w:rsidR="0065346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динара између укупних текућих прихода и примања </w:t>
      </w:r>
      <w:r w:rsidR="00F54F1E">
        <w:rPr>
          <w:sz w:val="28"/>
          <w:szCs w:val="28"/>
          <w:lang w:val="sr-Cyrl-CS"/>
        </w:rPr>
        <w:t xml:space="preserve">од продаје нефинансијске имовине </w:t>
      </w:r>
      <w:r>
        <w:rPr>
          <w:sz w:val="28"/>
          <w:szCs w:val="28"/>
          <w:lang w:val="sr-Cyrl-CS"/>
        </w:rPr>
        <w:t xml:space="preserve">у износу од </w:t>
      </w:r>
      <w:r w:rsidR="00CD482B">
        <w:rPr>
          <w:sz w:val="28"/>
          <w:szCs w:val="28"/>
          <w:lang w:val="sr-Cyrl-CS"/>
        </w:rPr>
        <w:t xml:space="preserve">6.803.733 хиљада </w:t>
      </w:r>
      <w:r>
        <w:rPr>
          <w:sz w:val="28"/>
          <w:szCs w:val="28"/>
          <w:lang w:val="sr-Cyrl-CS"/>
        </w:rPr>
        <w:t>динара и укупних текућих расхода и и</w:t>
      </w:r>
      <w:r w:rsidR="00013D4F">
        <w:rPr>
          <w:sz w:val="28"/>
          <w:szCs w:val="28"/>
          <w:lang w:val="sr-Cyrl-CS"/>
        </w:rPr>
        <w:t>здатака</w:t>
      </w:r>
      <w:r w:rsidR="008B3FD1">
        <w:rPr>
          <w:sz w:val="28"/>
          <w:szCs w:val="28"/>
          <w:lang w:val="sr-Cyrl-CS"/>
        </w:rPr>
        <w:t xml:space="preserve"> </w:t>
      </w:r>
      <w:r w:rsidR="00F54F1E">
        <w:rPr>
          <w:sz w:val="28"/>
          <w:szCs w:val="28"/>
          <w:lang w:val="sr-Cyrl-CS"/>
        </w:rPr>
        <w:t>за нефинансијску имовину</w:t>
      </w:r>
      <w:r w:rsidR="00013D4F">
        <w:rPr>
          <w:sz w:val="28"/>
          <w:szCs w:val="28"/>
          <w:lang w:val="sr-Cyrl-CS"/>
        </w:rPr>
        <w:t xml:space="preserve"> у износу од </w:t>
      </w:r>
      <w:r w:rsidR="00CD482B">
        <w:rPr>
          <w:sz w:val="28"/>
          <w:szCs w:val="28"/>
          <w:lang w:val="sr-Cyrl-CS"/>
        </w:rPr>
        <w:t>6.757.027 хиљада</w:t>
      </w:r>
      <w:r>
        <w:rPr>
          <w:sz w:val="28"/>
          <w:szCs w:val="28"/>
          <w:lang w:val="sr-Cyrl-CS"/>
        </w:rPr>
        <w:t xml:space="preserve"> динара по изворима финансирања.</w:t>
      </w:r>
    </w:p>
    <w:p w:rsidR="00FA621E" w:rsidRDefault="00FA621E" w:rsidP="000C5E9D">
      <w:pPr>
        <w:jc w:val="both"/>
        <w:rPr>
          <w:sz w:val="28"/>
          <w:szCs w:val="28"/>
          <w:lang w:val="sr-Cyrl-CS"/>
        </w:rPr>
      </w:pPr>
    </w:p>
    <w:p w:rsidR="00C57657" w:rsidRDefault="00C57657" w:rsidP="000C5E9D">
      <w:pPr>
        <w:jc w:val="both"/>
        <w:rPr>
          <w:sz w:val="28"/>
          <w:szCs w:val="28"/>
          <w:lang w:val="sr-Cyrl-CS"/>
        </w:rPr>
      </w:pPr>
    </w:p>
    <w:p w:rsidR="00AC4479" w:rsidRPr="00AC4479" w:rsidRDefault="00AC4479" w:rsidP="00C303AA">
      <w:pPr>
        <w:jc w:val="center"/>
        <w:rPr>
          <w:b/>
          <w:sz w:val="28"/>
          <w:szCs w:val="28"/>
          <w:lang w:val="sr-Cyrl-CS"/>
        </w:rPr>
      </w:pPr>
      <w:r w:rsidRPr="00AC4479">
        <w:rPr>
          <w:b/>
          <w:sz w:val="28"/>
          <w:szCs w:val="28"/>
          <w:lang w:val="sr-Latn-CS"/>
        </w:rPr>
        <w:lastRenderedPageBreak/>
        <w:t xml:space="preserve">II  </w:t>
      </w:r>
      <w:r w:rsidRPr="00AC4479">
        <w:rPr>
          <w:b/>
          <w:sz w:val="28"/>
          <w:szCs w:val="28"/>
          <w:lang w:val="sr-Cyrl-CS"/>
        </w:rPr>
        <w:t>ПОСЕБАН ДЕО</w:t>
      </w:r>
    </w:p>
    <w:p w:rsidR="00AC4479" w:rsidRDefault="00AC4479" w:rsidP="00B963D2">
      <w:pPr>
        <w:jc w:val="center"/>
        <w:rPr>
          <w:sz w:val="28"/>
          <w:szCs w:val="28"/>
          <w:lang w:val="sr-Cyrl-CS"/>
        </w:rPr>
      </w:pPr>
    </w:p>
    <w:p w:rsidR="00013D4F" w:rsidRDefault="00013D4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9</w:t>
      </w:r>
      <w:r>
        <w:rPr>
          <w:sz w:val="28"/>
          <w:szCs w:val="28"/>
          <w:lang w:val="sr-Cyrl-CS"/>
        </w:rPr>
        <w:t>.</w:t>
      </w:r>
    </w:p>
    <w:p w:rsidR="00013D4F" w:rsidRPr="003C46BF" w:rsidRDefault="00013D4F" w:rsidP="00B963D2">
      <w:pPr>
        <w:jc w:val="center"/>
        <w:rPr>
          <w:sz w:val="28"/>
          <w:szCs w:val="28"/>
          <w:lang w:val="sr-Cyrl-CS"/>
        </w:rPr>
      </w:pPr>
    </w:p>
    <w:p w:rsidR="00965D4E" w:rsidRDefault="00B963D2" w:rsidP="00E63C65">
      <w:pPr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5279E4">
        <w:rPr>
          <w:sz w:val="28"/>
          <w:szCs w:val="28"/>
          <w:lang w:val="sr-Cyrl-CS"/>
        </w:rPr>
        <w:t>Оств</w:t>
      </w:r>
      <w:r w:rsidR="00B60CA8">
        <w:rPr>
          <w:sz w:val="28"/>
          <w:szCs w:val="28"/>
          <w:lang w:val="sr-Cyrl-CS"/>
        </w:rPr>
        <w:t xml:space="preserve">арени текући приходи и примања </w:t>
      </w:r>
      <w:r w:rsidR="005279E4">
        <w:rPr>
          <w:sz w:val="28"/>
          <w:szCs w:val="28"/>
          <w:lang w:val="sr-Cyrl-CS"/>
        </w:rPr>
        <w:t>и извршени текући расходи и и</w:t>
      </w:r>
      <w:r w:rsidR="00052F46">
        <w:rPr>
          <w:sz w:val="28"/>
          <w:szCs w:val="28"/>
          <w:lang w:val="sr-Cyrl-CS"/>
        </w:rPr>
        <w:t>здаци у завршном рачуну буџета Г</w:t>
      </w:r>
      <w:r w:rsidR="00B60CA8">
        <w:rPr>
          <w:sz w:val="28"/>
          <w:szCs w:val="28"/>
          <w:lang w:val="sr-Cyrl-CS"/>
        </w:rPr>
        <w:t>рада Ниша за</w:t>
      </w:r>
      <w:r w:rsidR="005279E4">
        <w:rPr>
          <w:sz w:val="28"/>
          <w:szCs w:val="28"/>
          <w:lang w:val="sr-Cyrl-CS"/>
        </w:rPr>
        <w:t xml:space="preserve"> 20</w:t>
      </w:r>
      <w:r w:rsidR="00B40E6D">
        <w:rPr>
          <w:sz w:val="28"/>
          <w:szCs w:val="28"/>
          <w:lang w:val="sr-Cyrl-CS"/>
        </w:rPr>
        <w:t>1</w:t>
      </w:r>
      <w:r w:rsidR="00661935">
        <w:rPr>
          <w:sz w:val="28"/>
          <w:szCs w:val="28"/>
          <w:lang w:val="sr-Cyrl-CS"/>
        </w:rPr>
        <w:t>5</w:t>
      </w:r>
      <w:r w:rsidR="005279E4">
        <w:rPr>
          <w:sz w:val="28"/>
          <w:szCs w:val="28"/>
          <w:lang w:val="sr-Cyrl-CS"/>
        </w:rPr>
        <w:t xml:space="preserve">. </w:t>
      </w:r>
      <w:r w:rsidR="00B60CA8">
        <w:rPr>
          <w:sz w:val="28"/>
          <w:szCs w:val="28"/>
          <w:lang w:val="sr-Cyrl-CS"/>
        </w:rPr>
        <w:t>г</w:t>
      </w:r>
      <w:r w:rsidR="005279E4">
        <w:rPr>
          <w:sz w:val="28"/>
          <w:szCs w:val="28"/>
          <w:lang w:val="sr-Cyrl-CS"/>
        </w:rPr>
        <w:t>один</w:t>
      </w:r>
      <w:r w:rsidR="00B60CA8">
        <w:rPr>
          <w:sz w:val="28"/>
          <w:szCs w:val="28"/>
          <w:lang w:val="sr-Cyrl-CS"/>
        </w:rPr>
        <w:t xml:space="preserve">у утврђени су </w:t>
      </w:r>
      <w:r w:rsidR="005279E4">
        <w:rPr>
          <w:sz w:val="28"/>
          <w:szCs w:val="28"/>
          <w:lang w:val="sr-Cyrl-CS"/>
        </w:rPr>
        <w:t xml:space="preserve">у </w:t>
      </w:r>
      <w:r w:rsidR="00B60CA8">
        <w:rPr>
          <w:sz w:val="28"/>
          <w:szCs w:val="28"/>
          <w:lang w:val="sr-Cyrl-CS"/>
        </w:rPr>
        <w:t>следећим износима</w:t>
      </w:r>
      <w:r w:rsidR="005279E4">
        <w:rPr>
          <w:sz w:val="28"/>
          <w:szCs w:val="28"/>
          <w:lang w:val="sr-Cyrl-CS"/>
        </w:rPr>
        <w:t>:</w:t>
      </w:r>
    </w:p>
    <w:p w:rsidR="002D0A49" w:rsidRDefault="002D0A49" w:rsidP="00E63C65">
      <w:pPr>
        <w:jc w:val="both"/>
        <w:rPr>
          <w:sz w:val="28"/>
          <w:szCs w:val="28"/>
          <w:lang w:val="sr-Latn-CS"/>
        </w:rPr>
      </w:pPr>
    </w:p>
    <w:tbl>
      <w:tblPr>
        <w:tblW w:w="10580" w:type="dxa"/>
        <w:tblInd w:w="103" w:type="dxa"/>
        <w:tblLook w:val="04A0" w:firstRow="1" w:lastRow="0" w:firstColumn="1" w:lastColumn="0" w:noHBand="0" w:noVBand="1"/>
      </w:tblPr>
      <w:tblGrid>
        <w:gridCol w:w="960"/>
        <w:gridCol w:w="5920"/>
        <w:gridCol w:w="2100"/>
        <w:gridCol w:w="1600"/>
      </w:tblGrid>
      <w:tr w:rsidR="00C87440" w:rsidRPr="00C87440" w:rsidTr="00C87440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А.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РАЧУН ПРИХОДА И ПРИМАЊА И РАСХОДА И ИЗДАТАКА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Економска класификација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у динарима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7 + 8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6.281.190.162</w:t>
            </w:r>
          </w:p>
        </w:tc>
      </w:tr>
      <w:tr w:rsidR="00C87440" w:rsidRPr="00C87440" w:rsidTr="00C8744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4 + 5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6.221.383.562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Буџетски суфицит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(7+8) - (4+5)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59.806.600</w:t>
            </w:r>
          </w:p>
        </w:tc>
      </w:tr>
      <w:tr w:rsidR="00C87440" w:rsidRPr="00C87440" w:rsidTr="00C8744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100.000</w:t>
            </w:r>
          </w:p>
        </w:tc>
      </w:tr>
      <w:tr w:rsidR="00C87440" w:rsidRPr="00C87440" w:rsidTr="00C8744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Део пренетих неутрошених средстава из ранијих година коришћен за покриће расхода и издатака текуће године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25.394.740</w:t>
            </w:r>
          </w:p>
        </w:tc>
      </w:tr>
      <w:tr w:rsidR="00C87440" w:rsidRPr="00C87440" w:rsidTr="00C87440">
        <w:trPr>
          <w:trHeight w:val="21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 xml:space="preserve">Износ расхода и издатака за нефинансијску имовину, </w:t>
            </w:r>
            <w:r w:rsidRPr="00C87440">
              <w:rPr>
                <w:sz w:val="22"/>
                <w:szCs w:val="22"/>
              </w:rPr>
              <w:br/>
              <w:t>финансираних из кредита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1.211.782.991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Износ приватизационих примања и примања од отплате датих кредита коришћен за покриће расхода и издатака текуће године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68.069.628</w:t>
            </w:r>
          </w:p>
        </w:tc>
      </w:tr>
      <w:tr w:rsidR="00C87440" w:rsidRPr="00C87440" w:rsidTr="00C87440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Утрошена средства текућих прихода и примања од продаје нефинансијске имовине за отплату обавеза по кредитима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1.246.670.634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Укупан фискални суфицит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118.283.325</w:t>
            </w:r>
          </w:p>
        </w:tc>
      </w:tr>
      <w:tr w:rsidR="00C87440" w:rsidRPr="00C87440" w:rsidTr="00C87440">
        <w:trPr>
          <w:trHeight w:val="46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Б.</w:t>
            </w: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 xml:space="preserve"> РАЧУН ФИНАНСИРАЊА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1.211.782.991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68.069.628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 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right"/>
              <w:rPr>
                <w:sz w:val="22"/>
                <w:szCs w:val="22"/>
              </w:rPr>
            </w:pPr>
            <w:r w:rsidRPr="00C87440">
              <w:rPr>
                <w:sz w:val="22"/>
                <w:szCs w:val="22"/>
              </w:rPr>
              <w:t>1.246.670.634</w:t>
            </w:r>
          </w:p>
        </w:tc>
      </w:tr>
      <w:tr w:rsidR="00C87440" w:rsidRPr="00C87440" w:rsidTr="00C87440">
        <w:trPr>
          <w:trHeight w:val="5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(91+92) - (61+6211)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33.181.985</w:t>
            </w:r>
          </w:p>
        </w:tc>
      </w:tr>
      <w:tr w:rsidR="00C87440" w:rsidRPr="00C87440" w:rsidTr="00C87440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Укупан фискални суфицит плус 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440" w:rsidRPr="00C87440" w:rsidRDefault="00C874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(((7+8) - (4+5)) - 62) + ((91+92)-(6211+61))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440" w:rsidRPr="00C87440" w:rsidRDefault="00C87440">
            <w:pPr>
              <w:jc w:val="right"/>
              <w:rPr>
                <w:b/>
                <w:bCs/>
                <w:sz w:val="22"/>
                <w:szCs w:val="22"/>
              </w:rPr>
            </w:pPr>
            <w:r w:rsidRPr="00C87440">
              <w:rPr>
                <w:b/>
                <w:bCs/>
                <w:sz w:val="22"/>
                <w:szCs w:val="22"/>
              </w:rPr>
              <w:t>151.465.310</w:t>
            </w:r>
          </w:p>
        </w:tc>
      </w:tr>
    </w:tbl>
    <w:p w:rsidR="00604215" w:rsidRDefault="00604215" w:rsidP="00E63C65">
      <w:pPr>
        <w:jc w:val="both"/>
        <w:rPr>
          <w:sz w:val="28"/>
          <w:szCs w:val="28"/>
          <w:lang w:val="sr-Latn-CS"/>
        </w:rPr>
      </w:pPr>
    </w:p>
    <w:p w:rsidR="00604215" w:rsidRDefault="00604215" w:rsidP="00E63C65">
      <w:pPr>
        <w:jc w:val="both"/>
        <w:rPr>
          <w:sz w:val="28"/>
          <w:szCs w:val="28"/>
          <w:lang w:val="sr-Latn-CS"/>
        </w:rPr>
      </w:pPr>
    </w:p>
    <w:p w:rsidR="00013D4F" w:rsidRDefault="00E40E9B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10</w:t>
      </w:r>
      <w:r>
        <w:rPr>
          <w:sz w:val="28"/>
          <w:szCs w:val="28"/>
          <w:lang w:val="sr-Cyrl-CS"/>
        </w:rPr>
        <w:t>.</w:t>
      </w:r>
    </w:p>
    <w:p w:rsidR="00E40E9B" w:rsidRDefault="00E40E9B" w:rsidP="00E40E9B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15CB1" w:rsidRDefault="00E40E9B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D13F0">
        <w:rPr>
          <w:sz w:val="28"/>
          <w:szCs w:val="28"/>
          <w:lang w:val="sr-Cyrl-CS"/>
        </w:rPr>
        <w:t xml:space="preserve">Буџетски </w:t>
      </w:r>
      <w:r w:rsidR="00AF195F">
        <w:rPr>
          <w:sz w:val="28"/>
          <w:szCs w:val="28"/>
          <w:lang w:val="sr-Cyrl-CS"/>
        </w:rPr>
        <w:t>суф</w:t>
      </w:r>
      <w:r w:rsidR="00FD13F0">
        <w:rPr>
          <w:sz w:val="28"/>
          <w:szCs w:val="28"/>
          <w:lang w:val="sr-Cyrl-CS"/>
        </w:rPr>
        <w:t xml:space="preserve">ицит утврђен у члану 9. ове одлуке износи </w:t>
      </w:r>
      <w:r w:rsidR="00DD393E">
        <w:rPr>
          <w:sz w:val="28"/>
          <w:szCs w:val="28"/>
          <w:lang w:val="sr-Cyrl-CS"/>
        </w:rPr>
        <w:t>59.806.599</w:t>
      </w:r>
      <w:r w:rsidR="00541DD3">
        <w:rPr>
          <w:sz w:val="28"/>
          <w:szCs w:val="28"/>
          <w:lang w:val="sr-Cyrl-CS"/>
        </w:rPr>
        <w:t xml:space="preserve"> </w:t>
      </w:r>
      <w:r w:rsidR="003122C9">
        <w:rPr>
          <w:sz w:val="28"/>
          <w:szCs w:val="28"/>
          <w:lang w:val="sr-Cyrl-CS"/>
        </w:rPr>
        <w:t>динар</w:t>
      </w:r>
      <w:r w:rsidR="00653467">
        <w:rPr>
          <w:sz w:val="28"/>
          <w:szCs w:val="28"/>
          <w:lang w:val="sr-Cyrl-CS"/>
        </w:rPr>
        <w:t>а</w:t>
      </w:r>
      <w:r w:rsidR="00FD13F0">
        <w:rPr>
          <w:sz w:val="28"/>
          <w:szCs w:val="28"/>
          <w:lang w:val="sr-Cyrl-CS"/>
        </w:rPr>
        <w:t xml:space="preserve"> и предст</w:t>
      </w:r>
      <w:r w:rsidR="003122C9">
        <w:rPr>
          <w:sz w:val="28"/>
          <w:szCs w:val="28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>
        <w:rPr>
          <w:sz w:val="28"/>
          <w:szCs w:val="28"/>
          <w:lang w:val="sr-Cyrl-CS"/>
        </w:rPr>
        <w:t xml:space="preserve"> и укупних </w:t>
      </w:r>
      <w:r w:rsidR="00915CB1">
        <w:rPr>
          <w:sz w:val="28"/>
          <w:szCs w:val="28"/>
          <w:lang w:val="sr-Cyrl-CS"/>
        </w:rPr>
        <w:t xml:space="preserve">текућих расхода и </w:t>
      </w:r>
      <w:r w:rsidR="00FD13F0">
        <w:rPr>
          <w:sz w:val="28"/>
          <w:szCs w:val="28"/>
          <w:lang w:val="sr-Cyrl-CS"/>
        </w:rPr>
        <w:t xml:space="preserve">издатака </w:t>
      </w:r>
      <w:r w:rsidR="00915CB1">
        <w:rPr>
          <w:sz w:val="28"/>
          <w:szCs w:val="28"/>
          <w:lang w:val="sr-Cyrl-CS"/>
        </w:rPr>
        <w:t>за набавку нефинансијске имовине</w:t>
      </w:r>
      <w:r w:rsidR="00FD13F0">
        <w:rPr>
          <w:sz w:val="28"/>
          <w:szCs w:val="28"/>
          <w:lang w:val="sr-Cyrl-CS"/>
        </w:rPr>
        <w:t>.</w:t>
      </w:r>
    </w:p>
    <w:p w:rsidR="008B3FD1" w:rsidRDefault="008B3FD1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856755" w:rsidRDefault="00856755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856755" w:rsidRDefault="00856755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856755" w:rsidRPr="00856755" w:rsidRDefault="00856755" w:rsidP="00016FF0">
      <w:pPr>
        <w:tabs>
          <w:tab w:val="left" w:pos="0"/>
        </w:tabs>
        <w:jc w:val="both"/>
        <w:rPr>
          <w:sz w:val="28"/>
          <w:szCs w:val="28"/>
          <w:lang w:val="sr-Latn-CS"/>
        </w:rPr>
      </w:pPr>
    </w:p>
    <w:p w:rsidR="00A3142D" w:rsidRPr="00016FF0" w:rsidRDefault="00A3142D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 w:rsidRPr="00016FF0">
        <w:rPr>
          <w:sz w:val="28"/>
          <w:szCs w:val="28"/>
          <w:lang w:val="sr-Cyrl-CS"/>
        </w:rPr>
        <w:lastRenderedPageBreak/>
        <w:t xml:space="preserve">Члан </w:t>
      </w:r>
      <w:r w:rsidR="00052F46" w:rsidRPr="00016FF0">
        <w:rPr>
          <w:sz w:val="28"/>
          <w:szCs w:val="28"/>
          <w:lang w:val="sr-Cyrl-CS"/>
        </w:rPr>
        <w:t xml:space="preserve"> </w:t>
      </w:r>
      <w:r w:rsidR="00D215C1" w:rsidRPr="00016FF0">
        <w:rPr>
          <w:sz w:val="28"/>
          <w:szCs w:val="28"/>
          <w:lang w:val="sr-Cyrl-CS"/>
        </w:rPr>
        <w:t>11</w:t>
      </w:r>
      <w:r w:rsidRPr="00016FF0">
        <w:rPr>
          <w:sz w:val="28"/>
          <w:szCs w:val="28"/>
          <w:lang w:val="sr-Cyrl-CS"/>
        </w:rPr>
        <w:t>.</w:t>
      </w:r>
    </w:p>
    <w:p w:rsidR="00016FF0" w:rsidRDefault="00016FF0" w:rsidP="00E40E9B">
      <w:pPr>
        <w:tabs>
          <w:tab w:val="left" w:pos="1050"/>
        </w:tabs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</w:p>
    <w:p w:rsidR="0050155E" w:rsidRDefault="00016FF0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9754D3">
        <w:rPr>
          <w:sz w:val="28"/>
          <w:szCs w:val="28"/>
          <w:lang w:val="sr-Cyrl-CS"/>
        </w:rPr>
        <w:t xml:space="preserve">Буџетски суфицит утврђен у члану 10. ове одлуке </w:t>
      </w:r>
      <w:r w:rsidR="00E85424" w:rsidRPr="009754D3">
        <w:rPr>
          <w:sz w:val="28"/>
          <w:szCs w:val="28"/>
          <w:lang w:val="sr-Cyrl-CS"/>
        </w:rPr>
        <w:t xml:space="preserve"> </w:t>
      </w:r>
      <w:r w:rsidR="009754D3">
        <w:rPr>
          <w:sz w:val="28"/>
          <w:szCs w:val="28"/>
          <w:lang w:val="sr-Cyrl-CS"/>
        </w:rPr>
        <w:t>коригује се за</w:t>
      </w:r>
      <w:r w:rsidR="00E96D48">
        <w:rPr>
          <w:sz w:val="28"/>
          <w:szCs w:val="28"/>
          <w:lang w:val="sr-Cyrl-CS"/>
        </w:rPr>
        <w:t xml:space="preserve"> део пренетих неутрошених средстава из ранијих година коришћен за покриће расхода и издатака текуће године, износ расхода и издатака за нефинансијску имовину, финансираних из кредита, износ примања од отплате датих кредита коришћен за покриће расхода и издатака текуће године, </w:t>
      </w:r>
      <w:r w:rsidR="00B57DB9">
        <w:rPr>
          <w:sz w:val="28"/>
          <w:szCs w:val="28"/>
          <w:lang w:val="sr-Cyrl-CS"/>
        </w:rPr>
        <w:t xml:space="preserve">износ средстава текућих прихода и примања од прадје нефинансијске имовине </w:t>
      </w:r>
      <w:r w:rsidR="009754D3">
        <w:rPr>
          <w:sz w:val="28"/>
          <w:szCs w:val="28"/>
          <w:lang w:val="sr-Cyrl-CS"/>
        </w:rPr>
        <w:t xml:space="preserve"> </w:t>
      </w:r>
      <w:r w:rsidR="00B57DB9">
        <w:rPr>
          <w:sz w:val="28"/>
          <w:szCs w:val="28"/>
          <w:lang w:val="sr-Cyrl-CS"/>
        </w:rPr>
        <w:t xml:space="preserve">утрошен за отплату обавеза по кредитима и износ средстава текућих прихода и </w:t>
      </w:r>
      <w:r w:rsidR="009754D3">
        <w:rPr>
          <w:sz w:val="28"/>
          <w:szCs w:val="28"/>
          <w:lang w:val="sr-Cyrl-CS"/>
        </w:rPr>
        <w:t xml:space="preserve">примања од продаје </w:t>
      </w:r>
      <w:r w:rsidR="00B57DB9">
        <w:rPr>
          <w:sz w:val="28"/>
          <w:szCs w:val="28"/>
          <w:lang w:val="sr-Cyrl-CS"/>
        </w:rPr>
        <w:t>не</w:t>
      </w:r>
      <w:r w:rsidR="009754D3">
        <w:rPr>
          <w:sz w:val="28"/>
          <w:szCs w:val="28"/>
          <w:lang w:val="sr-Cyrl-CS"/>
        </w:rPr>
        <w:t>финансијске имовине</w:t>
      </w:r>
      <w:r w:rsidR="00B57DB9">
        <w:rPr>
          <w:sz w:val="28"/>
          <w:szCs w:val="28"/>
          <w:lang w:val="sr-Cyrl-CS"/>
        </w:rPr>
        <w:t xml:space="preserve"> утрошен за набавку финансијске имовине</w:t>
      </w:r>
      <w:r w:rsidR="009754D3">
        <w:rPr>
          <w:sz w:val="28"/>
          <w:szCs w:val="28"/>
          <w:lang w:val="sr-Cyrl-CS"/>
        </w:rPr>
        <w:t xml:space="preserve">, </w:t>
      </w:r>
      <w:r w:rsidRPr="009754D3">
        <w:rPr>
          <w:sz w:val="28"/>
          <w:szCs w:val="28"/>
          <w:lang w:val="sr-Cyrl-CS"/>
        </w:rPr>
        <w:t xml:space="preserve">тако да укупан фискални суфицит </w:t>
      </w:r>
      <w:r w:rsidR="00E85424" w:rsidRPr="009754D3">
        <w:rPr>
          <w:sz w:val="28"/>
          <w:szCs w:val="28"/>
          <w:lang w:val="sr-Cyrl-CS"/>
        </w:rPr>
        <w:t>износи</w:t>
      </w:r>
      <w:r w:rsidR="009754D3">
        <w:rPr>
          <w:sz w:val="28"/>
          <w:szCs w:val="28"/>
          <w:lang w:val="sr-Cyrl-CS"/>
        </w:rPr>
        <w:t xml:space="preserve"> </w:t>
      </w:r>
      <w:r w:rsidR="004E2BBA">
        <w:rPr>
          <w:sz w:val="28"/>
          <w:szCs w:val="28"/>
          <w:lang w:val="sr-Cyrl-CS"/>
        </w:rPr>
        <w:t>118.283.32</w:t>
      </w:r>
      <w:r w:rsidR="005A7850">
        <w:rPr>
          <w:sz w:val="28"/>
          <w:szCs w:val="28"/>
          <w:lang w:val="sr-Cyrl-CS"/>
        </w:rPr>
        <w:t>5</w:t>
      </w:r>
      <w:r w:rsidR="00E85424" w:rsidRPr="009754D3">
        <w:rPr>
          <w:sz w:val="28"/>
          <w:szCs w:val="28"/>
          <w:lang w:val="sr-Cyrl-CS"/>
        </w:rPr>
        <w:t xml:space="preserve"> динар</w:t>
      </w:r>
      <w:r w:rsidR="002D0A49">
        <w:rPr>
          <w:sz w:val="28"/>
          <w:szCs w:val="28"/>
          <w:lang w:val="sr-Cyrl-CS"/>
        </w:rPr>
        <w:t>а</w:t>
      </w:r>
      <w:r w:rsidR="00E85424" w:rsidRPr="009754D3">
        <w:rPr>
          <w:sz w:val="28"/>
          <w:szCs w:val="28"/>
          <w:lang w:val="sr-Cyrl-CS"/>
        </w:rPr>
        <w:t>.</w:t>
      </w:r>
    </w:p>
    <w:p w:rsidR="00536E82" w:rsidRPr="00016FF0" w:rsidRDefault="00536E82" w:rsidP="00E40E9B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5041AE" w:rsidRDefault="005041AE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12</w:t>
      </w:r>
      <w:r>
        <w:rPr>
          <w:sz w:val="28"/>
          <w:szCs w:val="28"/>
          <w:lang w:val="sr-Cyrl-CS"/>
        </w:rPr>
        <w:t>.</w:t>
      </w:r>
    </w:p>
    <w:p w:rsidR="00A16DC5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Pr="00CE506B" w:rsidRDefault="009F3E00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A16DC5" w:rsidRPr="00CE506B">
        <w:rPr>
          <w:sz w:val="28"/>
          <w:szCs w:val="28"/>
          <w:lang w:val="sr-Cyrl-CS"/>
        </w:rPr>
        <w:t xml:space="preserve">Вишак прихода и примања – суфицит из биланса стања Буџета Града Ниша у износу од </w:t>
      </w:r>
      <w:r w:rsidR="00FD5FBF">
        <w:rPr>
          <w:sz w:val="28"/>
          <w:szCs w:val="28"/>
          <w:lang w:val="sr-Cyrl-CS"/>
        </w:rPr>
        <w:t>118.283.32</w:t>
      </w:r>
      <w:r w:rsidR="005A7850">
        <w:rPr>
          <w:sz w:val="28"/>
          <w:szCs w:val="28"/>
          <w:lang w:val="sr-Cyrl-CS"/>
        </w:rPr>
        <w:t>5</w:t>
      </w:r>
      <w:r w:rsidR="00DD393E" w:rsidRPr="009754D3">
        <w:rPr>
          <w:sz w:val="28"/>
          <w:szCs w:val="28"/>
          <w:lang w:val="sr-Cyrl-CS"/>
        </w:rPr>
        <w:t xml:space="preserve"> </w:t>
      </w:r>
      <w:r w:rsidR="00971256" w:rsidRPr="00CE506B">
        <w:rPr>
          <w:sz w:val="28"/>
          <w:szCs w:val="28"/>
          <w:lang w:val="sr-Latn-CS"/>
        </w:rPr>
        <w:t xml:space="preserve"> </w:t>
      </w:r>
      <w:r w:rsidR="00A16DC5" w:rsidRPr="00CE506B">
        <w:rPr>
          <w:sz w:val="28"/>
          <w:szCs w:val="28"/>
          <w:lang w:val="sr-Cyrl-CS"/>
        </w:rPr>
        <w:t>динара расподељује се за следеће намене:</w:t>
      </w:r>
    </w:p>
    <w:p w:rsidR="00A16DC5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 xml:space="preserve">програме у области културе у износу од </w:t>
      </w:r>
      <w:r w:rsidR="00DD393E">
        <w:rPr>
          <w:sz w:val="28"/>
          <w:szCs w:val="28"/>
          <w:lang w:val="sr-Cyrl-CS"/>
        </w:rPr>
        <w:t>19.692.000</w:t>
      </w:r>
      <w:r w:rsidR="00541DD3" w:rsidRPr="009F3E00">
        <w:rPr>
          <w:sz w:val="28"/>
          <w:szCs w:val="28"/>
          <w:lang w:val="sr-Cyrl-CS"/>
        </w:rPr>
        <w:t xml:space="preserve"> </w:t>
      </w:r>
      <w:r w:rsidR="00A16DC5" w:rsidRPr="009F3E00">
        <w:rPr>
          <w:sz w:val="28"/>
          <w:szCs w:val="28"/>
          <w:lang w:val="sr-Cyrl-CS"/>
        </w:rPr>
        <w:t>динара;</w:t>
      </w:r>
    </w:p>
    <w:p w:rsidR="0016654F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16654F" w:rsidRPr="009F3E00">
        <w:rPr>
          <w:sz w:val="28"/>
          <w:szCs w:val="28"/>
          <w:lang w:val="sr-Cyrl-CS"/>
        </w:rPr>
        <w:t xml:space="preserve">за помоћ избеглим и расељеним лицима (уплаћен од стране Комесеријата за избеглице) </w:t>
      </w:r>
      <w:r w:rsidR="00D94095">
        <w:rPr>
          <w:sz w:val="28"/>
          <w:szCs w:val="28"/>
          <w:lang w:val="sr-Cyrl-CS"/>
        </w:rPr>
        <w:t>21.120</w:t>
      </w:r>
      <w:r w:rsidR="00DD393E">
        <w:rPr>
          <w:sz w:val="28"/>
          <w:szCs w:val="28"/>
          <w:lang w:val="sr-Cyrl-CS"/>
        </w:rPr>
        <w:t>.000</w:t>
      </w:r>
      <w:r w:rsidR="0016654F" w:rsidRPr="009F3E00">
        <w:rPr>
          <w:sz w:val="28"/>
          <w:szCs w:val="28"/>
          <w:lang w:val="sr-Cyrl-CS"/>
        </w:rPr>
        <w:t xml:space="preserve"> динара;</w:t>
      </w:r>
    </w:p>
    <w:p w:rsidR="00A16DC5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 xml:space="preserve">за финансирање развоја инфраструктуре по посебној одлуци Скупштине Града Ниша (средства приватизације остварена у </w:t>
      </w:r>
      <w:r w:rsidR="00A16DC5" w:rsidRPr="00DD393E">
        <w:rPr>
          <w:sz w:val="28"/>
          <w:szCs w:val="28"/>
          <w:lang w:val="sr-Cyrl-CS"/>
        </w:rPr>
        <w:t>201</w:t>
      </w:r>
      <w:r w:rsidR="00D94095">
        <w:rPr>
          <w:sz w:val="28"/>
          <w:szCs w:val="28"/>
          <w:lang w:val="sr-Cyrl-CS"/>
        </w:rPr>
        <w:t>3</w:t>
      </w:r>
      <w:r w:rsidR="00A16DC5" w:rsidRPr="009F3E00">
        <w:rPr>
          <w:sz w:val="28"/>
          <w:szCs w:val="28"/>
          <w:lang w:val="sr-Cyrl-CS"/>
        </w:rPr>
        <w:t>. години</w:t>
      </w:r>
      <w:r w:rsidR="00CE506B" w:rsidRPr="009F3E00">
        <w:rPr>
          <w:sz w:val="28"/>
          <w:szCs w:val="28"/>
          <w:lang w:val="sr-Cyrl-CS"/>
        </w:rPr>
        <w:t xml:space="preserve"> и раније</w:t>
      </w:r>
      <w:r w:rsidR="00A16DC5" w:rsidRPr="009F3E00">
        <w:rPr>
          <w:sz w:val="28"/>
          <w:szCs w:val="28"/>
          <w:lang w:val="sr-Cyrl-CS"/>
        </w:rPr>
        <w:t xml:space="preserve">) </w:t>
      </w:r>
      <w:r w:rsidR="00D94095">
        <w:rPr>
          <w:sz w:val="28"/>
          <w:szCs w:val="28"/>
          <w:lang w:val="sr-Cyrl-CS"/>
        </w:rPr>
        <w:t>3.782.970</w:t>
      </w:r>
      <w:r w:rsidR="00A16DC5" w:rsidRPr="009F3E00">
        <w:rPr>
          <w:sz w:val="28"/>
          <w:szCs w:val="28"/>
          <w:lang w:val="sr-Cyrl-CS"/>
        </w:rPr>
        <w:t xml:space="preserve"> динара;</w:t>
      </w:r>
    </w:p>
    <w:p w:rsidR="00DD393E" w:rsidRDefault="00DD393E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за пројекат „Успостављање омладинског клуба у оквиру Канцеларије за младе</w:t>
      </w:r>
      <w:r w:rsidR="002D2E09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1.197.000 динара;</w:t>
      </w:r>
    </w:p>
    <w:p w:rsidR="00D94095" w:rsidRPr="009F3E00" w:rsidRDefault="00D94095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- за робне резерве 47.689.000 динара;</w:t>
      </w:r>
    </w:p>
    <w:p w:rsidR="00A16DC5" w:rsidRPr="009F3E00" w:rsidRDefault="009F3E00" w:rsidP="009F3E00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A16DC5" w:rsidRPr="009F3E00">
        <w:rPr>
          <w:sz w:val="28"/>
          <w:szCs w:val="28"/>
          <w:lang w:val="sr-Cyrl-CS"/>
        </w:rPr>
        <w:t xml:space="preserve">за </w:t>
      </w:r>
      <w:r w:rsidR="00971256" w:rsidRPr="009F3E00">
        <w:rPr>
          <w:sz w:val="28"/>
          <w:szCs w:val="28"/>
          <w:lang w:val="sr-Cyrl-CS"/>
        </w:rPr>
        <w:t xml:space="preserve">заштиту животне средине </w:t>
      </w:r>
      <w:r w:rsidR="00D94095">
        <w:rPr>
          <w:sz w:val="28"/>
          <w:szCs w:val="28"/>
          <w:lang w:val="sr-Cyrl-CS"/>
        </w:rPr>
        <w:t>24.802.35</w:t>
      </w:r>
      <w:r w:rsidR="005A7850">
        <w:rPr>
          <w:sz w:val="28"/>
          <w:szCs w:val="28"/>
          <w:lang w:val="sr-Cyrl-CS"/>
        </w:rPr>
        <w:t>5</w:t>
      </w:r>
      <w:r w:rsidR="00A16DC5" w:rsidRPr="009F3E00">
        <w:rPr>
          <w:sz w:val="28"/>
          <w:szCs w:val="28"/>
          <w:lang w:val="sr-Cyrl-CS"/>
        </w:rPr>
        <w:t xml:space="preserve"> динара</w:t>
      </w:r>
      <w:r w:rsidR="0016654F" w:rsidRPr="009F3E00">
        <w:rPr>
          <w:sz w:val="28"/>
          <w:szCs w:val="28"/>
          <w:lang w:val="sr-Cyrl-CS"/>
        </w:rPr>
        <w:t>.</w:t>
      </w:r>
    </w:p>
    <w:p w:rsidR="00A16DC5" w:rsidRPr="00CE506B" w:rsidRDefault="00A16DC5" w:rsidP="0016654F">
      <w:pPr>
        <w:pStyle w:val="ListParagraph"/>
        <w:tabs>
          <w:tab w:val="left" w:pos="1050"/>
        </w:tabs>
        <w:ind w:left="1410"/>
        <w:jc w:val="both"/>
        <w:rPr>
          <w:sz w:val="28"/>
          <w:szCs w:val="28"/>
          <w:lang w:val="sr-Cyrl-CS"/>
        </w:rPr>
      </w:pPr>
    </w:p>
    <w:p w:rsidR="00A16DC5" w:rsidRPr="00CE506B" w:rsidRDefault="00A16DC5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A16DC5" w:rsidRDefault="00A16DC5" w:rsidP="00A16DC5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13.</w:t>
      </w:r>
    </w:p>
    <w:p w:rsidR="00E63C65" w:rsidRPr="00E63C65" w:rsidRDefault="00E63C65" w:rsidP="001A49F4">
      <w:pPr>
        <w:tabs>
          <w:tab w:val="left" w:pos="1050"/>
        </w:tabs>
        <w:jc w:val="center"/>
        <w:rPr>
          <w:sz w:val="28"/>
          <w:szCs w:val="28"/>
          <w:lang w:val="sr-Latn-CS"/>
        </w:rPr>
      </w:pPr>
    </w:p>
    <w:p w:rsidR="005041AE" w:rsidRDefault="005041AE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A3142D">
        <w:rPr>
          <w:sz w:val="28"/>
          <w:szCs w:val="28"/>
          <w:lang w:val="sr-Cyrl-CS"/>
        </w:rPr>
        <w:t>Примања</w:t>
      </w:r>
      <w:r>
        <w:rPr>
          <w:sz w:val="28"/>
          <w:szCs w:val="28"/>
          <w:lang w:val="sr-Cyrl-CS"/>
        </w:rPr>
        <w:t xml:space="preserve"> остварена од продаје капитала у поступку приватизације</w:t>
      </w:r>
      <w:r w:rsidR="00364383">
        <w:rPr>
          <w:sz w:val="28"/>
          <w:szCs w:val="28"/>
          <w:lang w:val="sr-Cyrl-CS"/>
        </w:rPr>
        <w:t xml:space="preserve"> у </w:t>
      </w:r>
      <w:r w:rsidR="002E269C">
        <w:rPr>
          <w:sz w:val="28"/>
          <w:szCs w:val="28"/>
          <w:lang w:val="sr-Cyrl-CS"/>
        </w:rPr>
        <w:t xml:space="preserve">2014. и </w:t>
      </w:r>
      <w:r w:rsidR="00364383">
        <w:rPr>
          <w:sz w:val="28"/>
          <w:szCs w:val="28"/>
          <w:lang w:val="sr-Cyrl-CS"/>
        </w:rPr>
        <w:t>20</w:t>
      </w:r>
      <w:r w:rsidR="00B40E6D">
        <w:rPr>
          <w:sz w:val="28"/>
          <w:szCs w:val="28"/>
          <w:lang w:val="sr-Cyrl-CS"/>
        </w:rPr>
        <w:t>1</w:t>
      </w:r>
      <w:r w:rsidR="00CB4076">
        <w:rPr>
          <w:sz w:val="28"/>
          <w:szCs w:val="28"/>
          <w:lang w:val="sr-Cyrl-CS"/>
        </w:rPr>
        <w:t>5</w:t>
      </w:r>
      <w:r w:rsidR="00A3142D">
        <w:rPr>
          <w:sz w:val="28"/>
          <w:szCs w:val="28"/>
          <w:lang w:val="sr-Cyrl-CS"/>
        </w:rPr>
        <w:t>. години</w:t>
      </w:r>
      <w:r>
        <w:rPr>
          <w:sz w:val="28"/>
          <w:szCs w:val="28"/>
          <w:lang w:val="sr-Cyrl-CS"/>
        </w:rPr>
        <w:t xml:space="preserve"> износе </w:t>
      </w:r>
      <w:r w:rsidR="008D020A">
        <w:rPr>
          <w:sz w:val="28"/>
          <w:szCs w:val="28"/>
          <w:lang w:val="sr-Cyrl-CS"/>
        </w:rPr>
        <w:t>9</w:t>
      </w:r>
      <w:r w:rsidR="00DD393E">
        <w:rPr>
          <w:sz w:val="28"/>
          <w:szCs w:val="28"/>
          <w:lang w:val="sr-Cyrl-CS"/>
        </w:rPr>
        <w:t>.2</w:t>
      </w:r>
      <w:r w:rsidR="008D020A">
        <w:rPr>
          <w:sz w:val="28"/>
          <w:szCs w:val="28"/>
          <w:lang w:val="sr-Cyrl-CS"/>
        </w:rPr>
        <w:t>75</w:t>
      </w:r>
      <w:r w:rsidR="00DD393E">
        <w:rPr>
          <w:sz w:val="28"/>
          <w:szCs w:val="28"/>
          <w:lang w:val="sr-Cyrl-CS"/>
        </w:rPr>
        <w:t>.8</w:t>
      </w:r>
      <w:r w:rsidR="008D020A">
        <w:rPr>
          <w:sz w:val="28"/>
          <w:szCs w:val="28"/>
          <w:lang w:val="sr-Cyrl-CS"/>
        </w:rPr>
        <w:t>3</w:t>
      </w:r>
      <w:r w:rsidR="00DD393E">
        <w:rPr>
          <w:sz w:val="28"/>
          <w:szCs w:val="28"/>
          <w:lang w:val="sr-Cyrl-CS"/>
        </w:rPr>
        <w:t>9</w:t>
      </w:r>
      <w:r w:rsidR="00A360FD">
        <w:rPr>
          <w:sz w:val="28"/>
          <w:szCs w:val="28"/>
          <w:lang w:val="sr-Cyrl-CS"/>
        </w:rPr>
        <w:t xml:space="preserve"> динар</w:t>
      </w:r>
      <w:r w:rsidR="00B40E6D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 xml:space="preserve"> и користиће се у складу са </w:t>
      </w:r>
      <w:r w:rsidR="00753782">
        <w:rPr>
          <w:sz w:val="28"/>
          <w:szCs w:val="28"/>
          <w:lang w:val="sr-Cyrl-CS"/>
        </w:rPr>
        <w:t>з</w:t>
      </w:r>
      <w:r>
        <w:rPr>
          <w:sz w:val="28"/>
          <w:szCs w:val="28"/>
          <w:lang w:val="sr-Cyrl-CS"/>
        </w:rPr>
        <w:t xml:space="preserve">аконом </w:t>
      </w:r>
      <w:r w:rsidR="00A3142D">
        <w:rPr>
          <w:sz w:val="28"/>
          <w:szCs w:val="28"/>
          <w:lang w:val="sr-Cyrl-CS"/>
        </w:rPr>
        <w:t xml:space="preserve">за намене које утврди Скупштина </w:t>
      </w:r>
      <w:r w:rsidR="00482D97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Ниша.</w:t>
      </w:r>
    </w:p>
    <w:p w:rsidR="00160766" w:rsidRDefault="0016076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</w:t>
      </w:r>
      <w:r w:rsidR="00C014D6">
        <w:rPr>
          <w:sz w:val="28"/>
          <w:szCs w:val="28"/>
          <w:lang w:val="sr-Latn-CS"/>
        </w:rPr>
        <w:t xml:space="preserve"> 1</w:t>
      </w:r>
      <w:r w:rsidR="00C014D6">
        <w:rPr>
          <w:sz w:val="28"/>
          <w:szCs w:val="28"/>
          <w:lang w:val="sr-Cyrl-CS"/>
        </w:rPr>
        <w:t>4</w:t>
      </w:r>
      <w:r>
        <w:rPr>
          <w:sz w:val="28"/>
          <w:szCs w:val="28"/>
          <w:lang w:val="sr-Latn-CS"/>
        </w:rPr>
        <w:t>.</w:t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D52106" w:rsidRDefault="006640B4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Укупно планирани и остварени текући приходи и примања буџета Града Ниша за 20</w:t>
      </w:r>
      <w:r w:rsidR="00B40E6D">
        <w:rPr>
          <w:sz w:val="28"/>
          <w:szCs w:val="28"/>
          <w:lang w:val="sr-Cyrl-CS"/>
        </w:rPr>
        <w:t>1</w:t>
      </w:r>
      <w:r w:rsidR="00CB4076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AC495D" w:rsidRDefault="00AC495D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tbl>
      <w:tblPr>
        <w:tblW w:w="10754" w:type="dxa"/>
        <w:jc w:val="center"/>
        <w:tblInd w:w="103" w:type="dxa"/>
        <w:tblLook w:val="04A0" w:firstRow="1" w:lastRow="0" w:firstColumn="1" w:lastColumn="0" w:noHBand="0" w:noVBand="1"/>
      </w:tblPr>
      <w:tblGrid>
        <w:gridCol w:w="459"/>
        <w:gridCol w:w="539"/>
        <w:gridCol w:w="516"/>
        <w:gridCol w:w="4081"/>
        <w:gridCol w:w="1559"/>
        <w:gridCol w:w="1417"/>
        <w:gridCol w:w="1560"/>
        <w:gridCol w:w="916"/>
      </w:tblGrid>
      <w:tr w:rsidR="009E0B03" w:rsidRPr="009E0B03" w:rsidTr="009E0B03">
        <w:trPr>
          <w:trHeight w:val="9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0B03" w:rsidRPr="009E0B03" w:rsidRDefault="009E0B03" w:rsidP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Класа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0B03" w:rsidRPr="009E0B03" w:rsidRDefault="009E0B03" w:rsidP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Категорија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0B03" w:rsidRPr="009E0B03" w:rsidRDefault="009E0B03" w:rsidP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Група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О   П   И  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 xml:space="preserve">План за 2015. годину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Остварење 01.01.-31. 12. 2015. године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 xml:space="preserve">Мање/више остварено у односу на план 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% остварења (6:5)</w:t>
            </w:r>
          </w:p>
        </w:tc>
      </w:tr>
      <w:tr w:rsidR="009E0B03" w:rsidRPr="009E0B03" w:rsidTr="009E0B03">
        <w:trPr>
          <w:trHeight w:val="2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</w:t>
            </w:r>
          </w:p>
        </w:tc>
      </w:tr>
      <w:tr w:rsidR="009E0B03" w:rsidRPr="009E0B03" w:rsidTr="009E0B03">
        <w:trPr>
          <w:trHeight w:val="5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12.494.501.210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7.569.965.590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-4.924.535.620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60,59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9.265.341.210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6.199.027.403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-3.066.313.807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66,91</w:t>
            </w:r>
          </w:p>
        </w:tc>
      </w:tr>
      <w:tr w:rsidR="009E0B03" w:rsidRPr="009E0B03" w:rsidTr="009E0B03">
        <w:trPr>
          <w:trHeight w:val="1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6.229.045.000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4.936.730.133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-1.292.314.867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79,25</w:t>
            </w:r>
          </w:p>
        </w:tc>
      </w:tr>
      <w:tr w:rsidR="009E0B03" w:rsidRPr="009E0B03" w:rsidTr="009E0B03">
        <w:trPr>
          <w:trHeight w:val="1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4.482.743.000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3.545.428.200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-937.314.800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79,09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231.405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Порези на имовину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1.425.000.000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1.129.631.356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-295.368.644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79,27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714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231.302.000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190.644.261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-40.657.739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82,42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716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70.794.911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-19.205.089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78,66</w:t>
            </w:r>
          </w:p>
        </w:tc>
      </w:tr>
      <w:tr w:rsidR="009E0B03" w:rsidRPr="009E0B03" w:rsidTr="009E0B03">
        <w:trPr>
          <w:trHeight w:val="13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696.362.980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744.751.176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48.388.196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106,95</w:t>
            </w:r>
          </w:p>
        </w:tc>
      </w:tr>
      <w:tr w:rsidR="009E0B03" w:rsidRPr="009E0B03" w:rsidTr="009E0B0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732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-20.000.000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733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676.362.980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744.751.176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68.388.196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110,11</w:t>
            </w:r>
          </w:p>
        </w:tc>
      </w:tr>
      <w:tr w:rsidR="009E0B03" w:rsidRPr="009E0B03" w:rsidTr="009E0B03">
        <w:trPr>
          <w:trHeight w:val="7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2.339.933.230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517.546.094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-1.822.387.136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22,12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1.059.437.230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97.225.689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-962.211.541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9,18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978.000.000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268.710.837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-709.289.163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27,48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57.000.000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56.208.233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-791.767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98,61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744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1.394.150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1.314.150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1.742,69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745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245.416.000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94.007.185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-151.408.815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38,31</w:t>
            </w:r>
          </w:p>
        </w:tc>
      </w:tr>
      <w:tr w:rsidR="009E0B03" w:rsidRPr="009E0B03" w:rsidTr="009E0B03">
        <w:trPr>
          <w:trHeight w:val="13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1.117.000.000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82.162.759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-1.034.837.241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7,36</w:t>
            </w: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910.000.000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36.303.044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-873.696.956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3,99</w:t>
            </w:r>
          </w:p>
        </w:tc>
      </w:tr>
      <w:tr w:rsidR="009E0B03" w:rsidRPr="009E0B03" w:rsidTr="009E0B03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410.000.000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-410.000.000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E0B03" w:rsidRPr="009E0B03" w:rsidTr="009E0B03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813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36.303.044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-463.696.956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7,26</w:t>
            </w:r>
          </w:p>
        </w:tc>
      </w:tr>
      <w:tr w:rsidR="009E0B03" w:rsidRPr="009E0B03" w:rsidTr="009E0B03">
        <w:trPr>
          <w:trHeight w:val="18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Примањa од продаје залиха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121.000.000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40.460.618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-80.539.382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33,44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40.460.618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14.460.618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155,62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-95.000.000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E0B03" w:rsidRPr="009E0B03" w:rsidTr="009E0B03">
        <w:trPr>
          <w:trHeight w:val="15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природне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5.399.097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-80.600.903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6,28</w:t>
            </w:r>
          </w:p>
        </w:tc>
      </w:tr>
      <w:tr w:rsidR="009E0B03" w:rsidRPr="009E0B03" w:rsidTr="009E0B03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841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5.399.097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-80.600.903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6,28</w:t>
            </w:r>
          </w:p>
        </w:tc>
      </w:tr>
      <w:tr w:rsidR="009E0B03" w:rsidRPr="009E0B03" w:rsidTr="009E0B03">
        <w:trPr>
          <w:trHeight w:val="10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2.112.160.000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1.288.775.428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-823.384.572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61,02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задуживања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1.211.782.991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-788.217.009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60,59</w:t>
            </w:r>
          </w:p>
        </w:tc>
      </w:tr>
      <w:tr w:rsidR="009E0B03" w:rsidRPr="009E0B03" w:rsidTr="009E0B03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1.211.782.991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-788.217.009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60,59</w:t>
            </w:r>
          </w:p>
        </w:tc>
      </w:tr>
      <w:tr w:rsidR="009E0B03" w:rsidRPr="009E0B03" w:rsidTr="009E0B03">
        <w:trPr>
          <w:trHeight w:val="21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76.992.437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-35.167.563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68,65</w:t>
            </w:r>
          </w:p>
        </w:tc>
      </w:tr>
      <w:tr w:rsidR="009E0B03" w:rsidRPr="009E0B03" w:rsidTr="009E0B03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921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76.992.437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-35.167.563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68,65</w:t>
            </w:r>
          </w:p>
        </w:tc>
      </w:tr>
      <w:tr w:rsidR="009E0B03" w:rsidRPr="009E0B03" w:rsidTr="009E0B03">
        <w:trPr>
          <w:trHeight w:val="1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B03" w:rsidRPr="009E0B03" w:rsidTr="009E0B03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25.747.770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25.747.770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E0B03" w:rsidRPr="009E0B03" w:rsidTr="009E0B03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9E0B03" w:rsidRDefault="009E0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12.520.248.980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7.595.713.360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-4.924.535.620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9E0B03" w:rsidRDefault="009E0B03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60,67</w:t>
            </w:r>
          </w:p>
        </w:tc>
      </w:tr>
    </w:tbl>
    <w:p w:rsidR="009E0B03" w:rsidRDefault="009E0B03" w:rsidP="00C014D6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796B12" w:rsidRDefault="00D52106" w:rsidP="00A360FD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lastRenderedPageBreak/>
        <w:tab/>
      </w:r>
      <w:r w:rsidR="001524BF" w:rsidRPr="003D2C70">
        <w:t>Укупно</w:t>
      </w:r>
      <w:r w:rsidR="001524BF" w:rsidRPr="003D2C70">
        <w:rPr>
          <w:lang w:val="sr-Cyrl-CS"/>
        </w:rPr>
        <w:t xml:space="preserve"> планирани и </w:t>
      </w:r>
      <w:r w:rsidR="001524BF" w:rsidRPr="003D2C70">
        <w:t xml:space="preserve">остварени текући приходи и примања </w:t>
      </w:r>
      <w:r w:rsidR="001524BF" w:rsidRPr="003D2C70">
        <w:rPr>
          <w:lang w:val="sr-Cyrl-CS"/>
        </w:rPr>
        <w:t>буџета Града Ниша за 201</w:t>
      </w:r>
      <w:r w:rsidR="009E0B03">
        <w:rPr>
          <w:lang w:val="sr-Cyrl-CS"/>
        </w:rPr>
        <w:t>5</w:t>
      </w:r>
      <w:r w:rsidR="001524BF" w:rsidRPr="003D2C70">
        <w:rPr>
          <w:lang w:val="sr-Cyrl-CS"/>
        </w:rPr>
        <w:t xml:space="preserve">. годину по економској класификацији и пренета неутрошена средства из ранијих година </w:t>
      </w:r>
      <w:r w:rsidR="001524BF" w:rsidRPr="003D2C70">
        <w:t>износе</w:t>
      </w:r>
      <w:r w:rsidR="001524BF" w:rsidRPr="003D2C70">
        <w:rPr>
          <w:lang w:val="sr-Cyrl-CS"/>
        </w:rPr>
        <w:t xml:space="preserve"> у динарима:</w:t>
      </w:r>
    </w:p>
    <w:tbl>
      <w:tblPr>
        <w:tblW w:w="11269" w:type="dxa"/>
        <w:jc w:val="center"/>
        <w:tblInd w:w="103" w:type="dxa"/>
        <w:tblLook w:val="04A0" w:firstRow="1" w:lastRow="0" w:firstColumn="1" w:lastColumn="0" w:noHBand="0" w:noVBand="1"/>
      </w:tblPr>
      <w:tblGrid>
        <w:gridCol w:w="856"/>
        <w:gridCol w:w="5429"/>
        <w:gridCol w:w="1341"/>
        <w:gridCol w:w="1329"/>
        <w:gridCol w:w="1468"/>
        <w:gridCol w:w="846"/>
      </w:tblGrid>
      <w:tr w:rsidR="009E0B03" w:rsidRPr="00E360B6" w:rsidTr="00E360B6">
        <w:trPr>
          <w:trHeight w:val="56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Екон. клас.</w:t>
            </w:r>
          </w:p>
        </w:tc>
        <w:tc>
          <w:tcPr>
            <w:tcW w:w="10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E0B03" w:rsidRPr="00E360B6" w:rsidTr="00E360B6">
        <w:trPr>
          <w:trHeight w:val="45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Н  А  З  И  В 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План за 2015. годину  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Остварење 01. 01. -31. 12. 2015. године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Мање/више остварено у односу на план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% остварења (4:3)</w:t>
            </w:r>
          </w:p>
        </w:tc>
      </w:tr>
      <w:tr w:rsidR="009E0B03" w:rsidRPr="00E360B6" w:rsidTr="00E360B6">
        <w:trPr>
          <w:trHeight w:val="667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</w:tr>
      <w:tr w:rsidR="009E0B03" w:rsidRPr="00E360B6" w:rsidTr="00E360B6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</w:t>
            </w:r>
          </w:p>
        </w:tc>
      </w:tr>
      <w:tr w:rsidR="009E0B03" w:rsidRPr="00E360B6" w:rsidTr="00E360B6">
        <w:trPr>
          <w:trHeight w:val="5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ТЕКУЋИ ПРИХОДИ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9.265.341.210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6.199.027.403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-3.066.313.807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66,91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Порези на доходак, добит и кап</w:t>
            </w:r>
            <w:r w:rsidR="00E360B6"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Pr="00E360B6">
              <w:rPr>
                <w:b/>
                <w:bCs/>
                <w:sz w:val="18"/>
                <w:szCs w:val="18"/>
              </w:rPr>
              <w:t>добитке које плаћају физ</w:t>
            </w:r>
            <w:r w:rsidR="00E360B6">
              <w:rPr>
                <w:b/>
                <w:bCs/>
                <w:sz w:val="18"/>
                <w:szCs w:val="18"/>
                <w:lang w:val="sr-Cyrl-CS"/>
              </w:rPr>
              <w:t xml:space="preserve">. </w:t>
            </w:r>
            <w:r w:rsidRPr="00E360B6">
              <w:rPr>
                <w:b/>
                <w:bCs/>
                <w:sz w:val="18"/>
                <w:szCs w:val="18"/>
              </w:rPr>
              <w:t>лица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4.000.743.000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3.100.414.561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-900.328.439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77,50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приходе од самосталних делатности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184.520.071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-479.929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99,74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приходе од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5.951.072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-11.048.928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35,01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711181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Самодопринос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884.876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884.876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711190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друге приходе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280.000.000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253.657.620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-26.342.380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90,59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4.482.743.000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3.545.428.200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-937.314.800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79,09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 на фонд зарада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231.405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231.405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Порези на имовину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713120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имовину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1.150.000.000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847.009.649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-302.990.351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73,65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713310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наслеђе и поклон, по решењу Пореске управе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11.693.860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-3.306.140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77,96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713420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капиталне трансакције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260.000.000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270.920.887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10.920.887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104,20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713611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акције на име и уделе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6.960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6.960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1.425.000.000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1.129.631.356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-295.368.644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79,27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  на добра и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714513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држање мотор. друм. и прикљ. воз.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102.770.515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-22.229.485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82,22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714514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Годишња накнада за моторна возила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10.740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10.740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714540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Накнаде за коришћење добара од општег интереса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4.302.000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1.387.136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-2.914.864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32,24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714552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Боравишна такса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18.647.986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-1.352.014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93,24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714562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Посебна накнада за заштиту и унапређење жив. сред.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59.932.104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-5.067.896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92,20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714564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7.908.800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-9.091.200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46,52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714573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коришћење витрина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-13.020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-13.020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714000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231.302.000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190.644.261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-40.646.739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82,42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716110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на фирму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70.794.911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-19.205.089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78,66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716000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70.794.911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-19.205.089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78,66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Донације и помоћи од међународних организација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732141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Текуће донације од међ.организ</w:t>
            </w:r>
            <w:r w:rsidR="00E360B6" w:rsidRPr="00E360B6">
              <w:rPr>
                <w:sz w:val="18"/>
                <w:szCs w:val="18"/>
                <w:lang w:val="sr-Cyrl-CS"/>
              </w:rPr>
              <w:t xml:space="preserve">. </w:t>
            </w:r>
            <w:r w:rsidRPr="00E360B6">
              <w:rPr>
                <w:sz w:val="18"/>
                <w:szCs w:val="18"/>
              </w:rPr>
              <w:t>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-20.000.000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732000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-20.000.000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Ненаменски трансфери од Републике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633.998.000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713.997.548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79.999.548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112,62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Други тек</w:t>
            </w:r>
            <w:r w:rsidR="00E360B6" w:rsidRPr="00E360B6"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трансфери од Републике у корист нивоа гр</w:t>
            </w:r>
            <w:r w:rsidR="00E360B6" w:rsidRPr="00E360B6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12.360.000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-12.360.000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Текући наменски трансфер, у ужем смислу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30.004.980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30.944.074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939.094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103,13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733241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Капитални наменски трансфер, у ужем смислу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-190.446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-190.446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733000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676.362.980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744.751.176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68.388.196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110,11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буџета гр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од кам. на ср</w:t>
            </w:r>
            <w:r w:rsidR="00E360B6">
              <w:rPr>
                <w:sz w:val="18"/>
                <w:szCs w:val="18"/>
              </w:rPr>
              <w:t>.</w:t>
            </w:r>
            <w:r w:rsidRPr="00E360B6">
              <w:rPr>
                <w:sz w:val="18"/>
                <w:szCs w:val="18"/>
              </w:rPr>
              <w:t>КРТ-а  укључена у депозит бан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131.070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-768.930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14,56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коришћење шумског и пољопр.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1.510.892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-489.108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75,54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коришћење простора за паркирање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27.730.232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-9.269.768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74,95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Накнаде за коришћење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67.831.163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-82.168.837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45,22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741538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Допринос за уређивање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869.537.230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-869.537.230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741569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Сливна водна накнада од правних лица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22.332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22.332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1.059.437.230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97.225.689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-962.211.541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9,18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од давања у закуп неп. у држ. својини које користе гр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113.362.826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-91.637.174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55,30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Приходи од закупнине за грађ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земљиште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128.000.000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7.774.801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-120.225.199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6,07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по основу конверзије права кориш.у право свој.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33.000.000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-33.000.000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742152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од давања у закуп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305.000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305.000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742242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Такса за озакоњење објекта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742253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уређивање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135.232.929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-464.767.071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22,54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742341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E360B6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који својом делат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остваре органи и организације гр</w:t>
            </w:r>
            <w:r w:rsidR="00E360B6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12.033.781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33.781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100,28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742000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978.000.000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268.710.837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-709.289.163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27,48</w:t>
            </w:r>
          </w:p>
        </w:tc>
      </w:tr>
      <w:tr w:rsidR="009E0B03" w:rsidRPr="00E360B6" w:rsidTr="00B86F3E">
        <w:trPr>
          <w:trHeight w:val="300"/>
          <w:jc w:val="center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</w:tr>
      <w:tr w:rsidR="009E0B03" w:rsidRPr="00E360B6" w:rsidTr="00B86F3E">
        <w:trPr>
          <w:trHeight w:val="56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Екон. клас.</w:t>
            </w:r>
          </w:p>
        </w:tc>
        <w:tc>
          <w:tcPr>
            <w:tcW w:w="10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E0B03" w:rsidRPr="00E360B6" w:rsidTr="00B86F3E">
        <w:trPr>
          <w:trHeight w:val="255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Н  А  З  И  В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План за 2015. годину 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Остварење 01. 01. -31. 12. 2015. године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Мање/више остварено у односу на план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% остварења (4:3)</w:t>
            </w:r>
          </w:p>
        </w:tc>
      </w:tr>
      <w:tr w:rsidR="009E0B03" w:rsidRPr="00E360B6" w:rsidTr="00E360B6">
        <w:trPr>
          <w:trHeight w:val="815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</w:tr>
      <w:tr w:rsidR="009E0B03" w:rsidRPr="00E360B6" w:rsidTr="00E360B6">
        <w:trPr>
          <w:trHeight w:val="13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</w:t>
            </w:r>
          </w:p>
        </w:tc>
      </w:tr>
      <w:tr w:rsidR="009E0B03" w:rsidRPr="00E360B6" w:rsidTr="00E360B6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743300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Приходи од новчаних казни  за прекршаје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54.637.789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-362.211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99,34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743900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1.570.444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-429.556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78,52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57.000.000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56.208.233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-791.767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98,61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 xml:space="preserve">Добровољни трансфери од физичких и правних лица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744141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1.394.150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1.314.150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1.742,69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744000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1.394.150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1.314.150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1.742,69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745141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Остали  приходи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195.416.000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84.059.751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-111.356.249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43,02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745143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Део добити јавног предузећа, према одлуци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9.947.434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-40.052.566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19,89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745000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245.416.000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94.007.185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-151.408.815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38,31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1.117.000.000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82.162.759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-1.034.837.241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7,36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811100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410.000.000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-410.000.000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813000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410.000.000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-410.000.000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осталих основних средстава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813141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осталих основних средстава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36.303.044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-463.696.956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7,26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813000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500.000.000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36.303.044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-463.696.956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7,26</w:t>
            </w:r>
          </w:p>
        </w:tc>
      </w:tr>
      <w:tr w:rsidR="009E0B03" w:rsidRPr="00E360B6" w:rsidTr="00E360B6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робних резерви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821140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робних резерви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26.000.000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40.460.618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14.460.618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155,62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821000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26.000.000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40.460.618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14.460.618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155,62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робе за даљу продају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823100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робе за даљу продају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-95.000.000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823000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95.000.000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-95.000.000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841141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земљишта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86.000.000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5.399.097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-80.600.903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6,28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841000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86.000.000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5.399.097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-80.600.903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6,28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ЗАДУЖИВАЊА И ПРОДАЈЕ 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2.112.160.000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1.288.775.428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-823.384.572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61,02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домаћег задуживања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911441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1.176.782.991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-823.217.009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58,84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911541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задуживања код осталих поверилаца у земљи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35.000.000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911000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2.000.000.000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1.211.782.991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-788.217.009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60,59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921000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домаће 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921540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111.160.000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68.069.628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-43.090.372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61,24</w:t>
            </w:r>
          </w:p>
        </w:tc>
      </w:tr>
      <w:tr w:rsidR="009E0B03" w:rsidRPr="00E360B6" w:rsidTr="00E360B6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921941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Примања од продаје дом.акција и ост</w:t>
            </w:r>
            <w:r w:rsidR="00E360B6">
              <w:rPr>
                <w:sz w:val="18"/>
                <w:szCs w:val="18"/>
              </w:rPr>
              <w:t>алог капитала у корист нивоа гр</w:t>
            </w:r>
            <w:r w:rsidR="00E360B6">
              <w:rPr>
                <w:sz w:val="18"/>
                <w:szCs w:val="18"/>
                <w:lang w:val="sr-Cyrl-CS"/>
              </w:rPr>
              <w:t>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8.922.809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7.922.809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892,28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921000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112.160.000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76.992.437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-35.167.563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68,65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12.494.501.210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7.569.965.590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-4.924.535.620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60,59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ПРЕНЕТА НЕУТРОШЕНА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25.747.770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25.747.770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100,00</w:t>
            </w:r>
          </w:p>
        </w:tc>
      </w:tr>
      <w:tr w:rsidR="009E0B03" w:rsidRPr="00E360B6" w:rsidTr="00E360B6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12.520.248.980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7.595.713.360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-4.924.535.620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03" w:rsidRPr="00E360B6" w:rsidRDefault="009E0B03" w:rsidP="009E0B03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60,67</w:t>
            </w:r>
          </w:p>
        </w:tc>
      </w:tr>
    </w:tbl>
    <w:p w:rsidR="0098520D" w:rsidRDefault="0098520D" w:rsidP="00341EA1">
      <w:pPr>
        <w:tabs>
          <w:tab w:val="left" w:pos="1050"/>
        </w:tabs>
        <w:jc w:val="center"/>
        <w:rPr>
          <w:sz w:val="28"/>
          <w:szCs w:val="28"/>
          <w:lang w:val="sr-Latn-CS"/>
        </w:rPr>
      </w:pP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</w:t>
      </w:r>
      <w:r w:rsidR="00C014D6">
        <w:rPr>
          <w:sz w:val="28"/>
          <w:szCs w:val="28"/>
          <w:lang w:val="sr-Cyrl-CS"/>
        </w:rPr>
        <w:t>5</w:t>
      </w:r>
      <w:r>
        <w:rPr>
          <w:sz w:val="28"/>
          <w:szCs w:val="28"/>
          <w:lang w:val="sr-Cyrl-CS"/>
        </w:rPr>
        <w:t xml:space="preserve">. </w:t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341EA1" w:rsidRDefault="00341EA1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4E2A18">
        <w:rPr>
          <w:sz w:val="28"/>
          <w:szCs w:val="28"/>
        </w:rPr>
        <w:t xml:space="preserve">Укупно планирани и извршени текући расходи и издаци по категоријама износе 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им</w:t>
      </w:r>
      <w:r w:rsidRPr="004E2A18">
        <w:rPr>
          <w:sz w:val="28"/>
          <w:szCs w:val="28"/>
        </w:rPr>
        <w:t>а:</w:t>
      </w:r>
    </w:p>
    <w:p w:rsidR="00B86F3E" w:rsidRDefault="00B86F3E" w:rsidP="00341EA1">
      <w:pPr>
        <w:tabs>
          <w:tab w:val="left" w:pos="1050"/>
        </w:tabs>
        <w:jc w:val="both"/>
        <w:rPr>
          <w:lang w:val="sr-Cyrl-CS"/>
        </w:rPr>
      </w:pPr>
    </w:p>
    <w:p w:rsidR="00B86F3E" w:rsidRPr="00B86F3E" w:rsidRDefault="00B86F3E" w:rsidP="00341EA1">
      <w:pPr>
        <w:tabs>
          <w:tab w:val="left" w:pos="1050"/>
        </w:tabs>
        <w:jc w:val="both"/>
        <w:rPr>
          <w:lang w:val="sr-Cyrl-CS"/>
        </w:rPr>
      </w:pPr>
    </w:p>
    <w:tbl>
      <w:tblPr>
        <w:tblW w:w="10859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3877"/>
        <w:gridCol w:w="1731"/>
        <w:gridCol w:w="1701"/>
        <w:gridCol w:w="1701"/>
        <w:gridCol w:w="931"/>
      </w:tblGrid>
      <w:tr w:rsidR="00B86F3E" w:rsidRPr="00B86F3E" w:rsidTr="00B86F3E">
        <w:trPr>
          <w:trHeight w:val="5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Класа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Категорија</w:t>
            </w:r>
          </w:p>
        </w:tc>
        <w:tc>
          <w:tcPr>
            <w:tcW w:w="9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РАСХОДИ И ИЗДАЦИ ИЗ БУЏЕТА ЗА 2015. ГОДИНУ</w:t>
            </w:r>
          </w:p>
        </w:tc>
      </w:tr>
      <w:tr w:rsidR="00B86F3E" w:rsidRPr="00B86F3E" w:rsidTr="00B86F3E">
        <w:trPr>
          <w:trHeight w:val="124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3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О   П   И  С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 xml:space="preserve">План за 2015. годину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Извршење 01. 01. - 31. 12. 2015. године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Мање/више извршено у односу на план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6F3E" w:rsidRPr="00B86F3E" w:rsidRDefault="00B86F3E" w:rsidP="00B86F3E">
            <w:pPr>
              <w:ind w:left="113" w:right="113"/>
              <w:jc w:val="center"/>
            </w:pPr>
            <w:r w:rsidRPr="00B86F3E">
              <w:t>% извршења (5:4)</w:t>
            </w: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3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/>
        </w:tc>
      </w:tr>
      <w:tr w:rsidR="00B86F3E" w:rsidRPr="00B86F3E" w:rsidTr="00B86F3E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  <w:r w:rsidRPr="00B86F3E">
              <w:t>7</w:t>
            </w: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</w:pP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Текући расходи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8.317.928.730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5.391.942.506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2.925.986.224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64,82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41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Расходи за запослене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1.939.357.000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1.833.774.325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105.582.675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94,56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42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Коришћење услуга и роба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3.045.174.230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1.586.020.006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1.459.154.224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52,08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Амортизација и употреба средстава за рад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732.000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732.000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0,00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Отплата камата и пратећи трошкови задуживања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201.523.000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105.104.757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96.418.243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52,16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45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Субвенције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286.240.000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203.767.098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82.472.902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71,19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46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Донације, дотације и трансфери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1.603.961.000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926.647.431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677.313.569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57,77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47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Социјално осигурање и социјална заштита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649.849.000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257.437.271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392.411.729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39,61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48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Остали расходи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563.173.500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479.191.618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83.981.882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85,09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49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Административни трансфери из буџета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27.919.000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27.919.000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0,00</w:t>
            </w: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</w:p>
        </w:tc>
      </w:tr>
      <w:tr w:rsidR="00B86F3E" w:rsidRPr="00B86F3E" w:rsidTr="00B86F3E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2.445.165.250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829.441.056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1.615.724.194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33,92</w:t>
            </w:r>
          </w:p>
        </w:tc>
      </w:tr>
      <w:tr w:rsidR="00B86F3E" w:rsidRPr="00B86F3E" w:rsidTr="00B86F3E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51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Основна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2.155.130.250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637.791.439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1.517.338.811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29,59</w:t>
            </w:r>
          </w:p>
        </w:tc>
      </w:tr>
      <w:tr w:rsidR="00B86F3E" w:rsidRPr="00B86F3E" w:rsidTr="00B86F3E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52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Залихе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140.448.000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42.062.859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98.385.141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29,95</w:t>
            </w:r>
          </w:p>
        </w:tc>
      </w:tr>
      <w:tr w:rsidR="00B86F3E" w:rsidRPr="00B86F3E" w:rsidTr="00B86F3E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54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Природна имовинa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149.587.000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149.586.758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100,00</w:t>
            </w: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</w:p>
        </w:tc>
      </w:tr>
      <w:tr w:rsidR="00B86F3E" w:rsidRPr="00B86F3E" w:rsidTr="00B86F3E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1.757.155.000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1.246.770.635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510.384.365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70,95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61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Отплата главнице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1.438.600.000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1.246.670.635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191.929.365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86,66</w:t>
            </w:r>
          </w:p>
        </w:tc>
      </w:tr>
      <w:tr w:rsidR="00B86F3E" w:rsidRPr="00B86F3E" w:rsidTr="00B86F3E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</w:pPr>
            <w:r w:rsidRPr="00B86F3E">
              <w:t>62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Набавка финансијске имовине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318.555.000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318.455.000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</w:pPr>
            <w:r w:rsidRPr="00B86F3E">
              <w:t>0,03</w:t>
            </w:r>
          </w:p>
        </w:tc>
      </w:tr>
      <w:tr w:rsidR="00B86F3E" w:rsidRPr="00B86F3E" w:rsidTr="00B86F3E">
        <w:trPr>
          <w:trHeight w:val="33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</w:pPr>
            <w:r w:rsidRPr="00B86F3E"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r w:rsidRPr="00B86F3E"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r w:rsidRPr="00B86F3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r w:rsidRPr="00B86F3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r w:rsidRPr="00B86F3E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r w:rsidRPr="00B86F3E">
              <w:t> </w:t>
            </w:r>
          </w:p>
        </w:tc>
      </w:tr>
      <w:tr w:rsidR="00B86F3E" w:rsidRPr="00B86F3E" w:rsidTr="00B86F3E">
        <w:trPr>
          <w:trHeight w:val="46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B86F3E" w:rsidRPr="00B86F3E" w:rsidRDefault="00B86F3E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УКУПНО: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12.520.248.980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7.468.154.197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5.052.094.783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59,65</w:t>
            </w:r>
          </w:p>
        </w:tc>
      </w:tr>
    </w:tbl>
    <w:p w:rsidR="00017849" w:rsidRDefault="00017849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E360B6" w:rsidRDefault="00E360B6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E765CA" w:rsidRPr="00E765CA" w:rsidRDefault="00E765CA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6F19EB" w:rsidRDefault="006F19EB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B86F3E" w:rsidRDefault="00B86F3E" w:rsidP="00341EA1">
      <w:pPr>
        <w:tabs>
          <w:tab w:val="left" w:pos="1050"/>
        </w:tabs>
        <w:jc w:val="both"/>
        <w:rPr>
          <w:sz w:val="28"/>
          <w:szCs w:val="28"/>
          <w:lang w:val="sr-Cyrl-CS"/>
        </w:rPr>
      </w:pPr>
    </w:p>
    <w:p w:rsidR="006E6F85" w:rsidRDefault="006E6F85" w:rsidP="00A65CC1">
      <w:pPr>
        <w:tabs>
          <w:tab w:val="left" w:pos="1050"/>
        </w:tabs>
        <w:jc w:val="center"/>
        <w:rPr>
          <w:lang w:val="sr-Cyrl-CS"/>
        </w:rPr>
      </w:pPr>
    </w:p>
    <w:p w:rsidR="00C8339F" w:rsidRDefault="00C8339F" w:rsidP="00C83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>Укупно планирани и извршени расходи и издаци према економској класификацији износе у динарима:</w:t>
      </w:r>
    </w:p>
    <w:p w:rsidR="00DC4AB6" w:rsidRDefault="00DC4AB6" w:rsidP="00C8339F">
      <w:pPr>
        <w:jc w:val="both"/>
        <w:rPr>
          <w:sz w:val="28"/>
          <w:szCs w:val="28"/>
          <w:lang w:val="sr-Latn-CS"/>
        </w:rPr>
      </w:pPr>
    </w:p>
    <w:tbl>
      <w:tblPr>
        <w:tblW w:w="11020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20"/>
        <w:gridCol w:w="546"/>
        <w:gridCol w:w="3583"/>
        <w:gridCol w:w="1660"/>
        <w:gridCol w:w="1540"/>
        <w:gridCol w:w="1530"/>
        <w:gridCol w:w="1159"/>
      </w:tblGrid>
      <w:tr w:rsidR="00B86F3E" w:rsidRPr="00B86F3E" w:rsidTr="003E75CC">
        <w:trPr>
          <w:trHeight w:val="33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Група</w:t>
            </w:r>
          </w:p>
        </w:tc>
        <w:tc>
          <w:tcPr>
            <w:tcW w:w="9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 РАСХОДИ И ИЗДАЦИ ИЗ БУЏЕТА ЗА 2015. ГОДИНУ</w:t>
            </w:r>
          </w:p>
        </w:tc>
      </w:tr>
      <w:tr w:rsidR="00B86F3E" w:rsidRPr="00B86F3E" w:rsidTr="003E75CC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План за 2015.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Извршење 01. 01. - 31. 12. 2015. године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% извршења (6:5)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3E75CC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8.317.928.730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5.391.942.506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2.925.986.224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64,82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1.939.357.000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1.833.774.325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105.582.675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94,56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1.464.839.000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1.432.374.189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32.464.811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97,78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262.211.000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255.902.051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6.308.949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97,59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91.975.000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74.382.349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17.592.651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80,87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73.924.000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31.668.093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42.255.907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42,84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12.827.000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10.447.374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2.379.626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81,45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417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32.381.000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27.800.269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4.580.731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85,85</w:t>
            </w:r>
          </w:p>
        </w:tc>
      </w:tr>
      <w:tr w:rsidR="003E75CC" w:rsidRPr="00B86F3E" w:rsidTr="003E75CC">
        <w:trPr>
          <w:trHeight w:val="262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3.045.174.230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1.586.020.006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1.459.154.224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52,08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505.948.000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277.614.544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228.333.456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54,87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5.183.889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4.067.111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56,04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529.301.980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366.438.022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162.863.958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69,23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1.080.819.000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543.202.115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537.616.885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50,26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785.742.000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316.747.379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468.994.621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40,31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134.112.250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76.834.057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57.278.193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57,29</w:t>
            </w:r>
          </w:p>
        </w:tc>
      </w:tr>
      <w:tr w:rsidR="00B86F3E" w:rsidRPr="00B86F3E" w:rsidTr="003E75CC">
        <w:trPr>
          <w:trHeight w:val="2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Амортизација и употреба средстава за рад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431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732.000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3E75CC" w:rsidRPr="00B86F3E" w:rsidTr="003E75CC">
        <w:trPr>
          <w:trHeight w:val="233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Отплата камата и 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201.523.000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105.104.757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96.418.243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52,16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Отплате домаћих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171.796.000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99.769.101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72.026.899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58,07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страних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16.560.000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16.560.000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13.167.000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5.335.656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7.831.344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40,52</w:t>
            </w:r>
          </w:p>
        </w:tc>
      </w:tr>
      <w:tr w:rsidR="00B86F3E" w:rsidRPr="00B86F3E" w:rsidTr="003E75CC">
        <w:trPr>
          <w:trHeight w:val="298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286.240.000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203.767.098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82.472.902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71,19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451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286.240.000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203.767.098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82.472.902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71,19</w:t>
            </w:r>
          </w:p>
        </w:tc>
      </w:tr>
      <w:tr w:rsidR="00B86F3E" w:rsidRPr="00B86F3E" w:rsidTr="003E75CC">
        <w:trPr>
          <w:trHeight w:val="259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Донације,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1.603.961.000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926.647.431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677.313.569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57,77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434.298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2.065.702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17,37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1.447.820.000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779.871.035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667.948.965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53,87</w:t>
            </w:r>
          </w:p>
        </w:tc>
      </w:tr>
      <w:tr w:rsidR="00B86F3E" w:rsidRPr="00B86F3E" w:rsidTr="003E75CC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153.641.000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146.342.098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7.298.902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95,25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5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Група</w:t>
            </w:r>
          </w:p>
        </w:tc>
        <w:tc>
          <w:tcPr>
            <w:tcW w:w="9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 РАСХОДИ И ИЗДАЦИ ИЗ БУЏЕТА ЗА 2015. ГОДИНУ</w:t>
            </w:r>
          </w:p>
        </w:tc>
      </w:tr>
      <w:tr w:rsidR="00B86F3E" w:rsidRPr="00B86F3E" w:rsidTr="003E75CC">
        <w:trPr>
          <w:trHeight w:val="55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План за 2015.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Извршење 01. 01. - 31. 12. 2015. године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% извршења (6:5)</w:t>
            </w:r>
          </w:p>
        </w:tc>
      </w:tr>
      <w:tr w:rsidR="00B86F3E" w:rsidRPr="00B86F3E" w:rsidTr="003E75CC">
        <w:trPr>
          <w:trHeight w:val="629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5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649.849.000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257.437.271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392.411.729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39,61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472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649.849.000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257.437.271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392.411.729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39,61</w:t>
            </w:r>
          </w:p>
        </w:tc>
      </w:tr>
      <w:tr w:rsidR="00B86F3E" w:rsidRPr="00B86F3E" w:rsidTr="003E75CC">
        <w:trPr>
          <w:trHeight w:val="184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563.173.500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479.191.618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83.981.882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85,09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276.611.000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257.132.783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19.478.217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92,96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76.909.500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46.472.592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30.436.908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60,43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182.553.000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157.003.363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25.549.637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86,00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27.100.000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18.582.880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8.517.120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68,57</w:t>
            </w:r>
          </w:p>
        </w:tc>
      </w:tr>
      <w:tr w:rsidR="00B86F3E" w:rsidRPr="00B86F3E" w:rsidTr="003E75CC">
        <w:trPr>
          <w:trHeight w:val="1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27.919.000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27.919.000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499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Средства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27.919.000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27.919.000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2.445.165.250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829.441.056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1.615.724.194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33,92</w:t>
            </w:r>
          </w:p>
        </w:tc>
      </w:tr>
      <w:tr w:rsidR="00B86F3E" w:rsidRPr="00B86F3E" w:rsidTr="003E75CC">
        <w:trPr>
          <w:trHeight w:val="6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2.155.130.250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637.791.439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1.517.338.811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29,59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2.058.835.250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598.930.102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1.459.905.148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29,09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89.863.000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33.503.895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56.359.105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37,28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6.432.000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5.357.442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1.074.558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83,29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140.448.000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42.062.859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98.385.141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29,95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Робне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37.448.000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37.448.000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103.000.000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42.062.859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60.937.141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40,84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149.587.000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149.586.758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86F3E" w:rsidRPr="00B86F3E" w:rsidTr="003E75CC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Земљиште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149.587.000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149.586.758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18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86F3E" w:rsidRPr="00B86F3E" w:rsidRDefault="00B86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1.757.155.000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1.246.770.635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510.384.365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70,95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1.438.600.000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1.246.670.635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191.929.365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86,66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1.344.000.000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1.238.670.635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105.329.365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92,16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94.600.000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8.000.000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86.600.000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8,46</w:t>
            </w:r>
          </w:p>
        </w:tc>
      </w:tr>
      <w:tr w:rsidR="00B86F3E" w:rsidRPr="00B86F3E" w:rsidTr="003E75CC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318.555.000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318.455.000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0,03</w:t>
            </w:r>
          </w:p>
        </w:tc>
      </w:tr>
      <w:tr w:rsidR="00B86F3E" w:rsidRPr="00B86F3E" w:rsidTr="003E75CC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621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318.555.000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318.455.000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0,03</w:t>
            </w:r>
          </w:p>
        </w:tc>
      </w:tr>
      <w:tr w:rsidR="00B86F3E" w:rsidRPr="00B86F3E" w:rsidTr="003E75CC">
        <w:trPr>
          <w:trHeight w:val="46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B86F3E" w:rsidRPr="00B86F3E" w:rsidRDefault="00B86F3E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86F3E" w:rsidRPr="00B86F3E" w:rsidRDefault="00B86F3E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12.520.248.980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7.468.154.197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5.052.094.783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6F3E" w:rsidRPr="00B86F3E" w:rsidRDefault="00B86F3E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59,65</w:t>
            </w:r>
          </w:p>
        </w:tc>
      </w:tr>
    </w:tbl>
    <w:p w:rsidR="009F3491" w:rsidRDefault="009F3491" w:rsidP="00C8339F">
      <w:pPr>
        <w:jc w:val="both"/>
        <w:rPr>
          <w:sz w:val="28"/>
          <w:szCs w:val="28"/>
          <w:lang w:val="sr-Latn-CS"/>
        </w:rPr>
      </w:pPr>
    </w:p>
    <w:p w:rsidR="009D2295" w:rsidRPr="00564112" w:rsidRDefault="00DA0A62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 w:rsidRPr="00564112">
        <w:rPr>
          <w:sz w:val="28"/>
          <w:szCs w:val="28"/>
          <w:lang w:val="sr-Cyrl-CS"/>
        </w:rPr>
        <w:lastRenderedPageBreak/>
        <w:t xml:space="preserve">Члан </w:t>
      </w:r>
      <w:r w:rsidR="00C506AF" w:rsidRPr="00564112">
        <w:rPr>
          <w:sz w:val="28"/>
          <w:szCs w:val="28"/>
          <w:lang w:val="sr-Cyrl-CS"/>
        </w:rPr>
        <w:t>1</w:t>
      </w:r>
      <w:r w:rsidR="00C014D6">
        <w:rPr>
          <w:sz w:val="28"/>
          <w:szCs w:val="28"/>
          <w:lang w:val="sr-Cyrl-CS"/>
        </w:rPr>
        <w:t>6</w:t>
      </w:r>
      <w:r w:rsidRPr="00564112">
        <w:rPr>
          <w:sz w:val="28"/>
          <w:szCs w:val="28"/>
          <w:lang w:val="sr-Cyrl-CS"/>
        </w:rPr>
        <w:t>.</w:t>
      </w:r>
    </w:p>
    <w:p w:rsidR="00DA0A62" w:rsidRDefault="00DA0A62" w:rsidP="005C3596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</w:p>
    <w:p w:rsidR="00DA0A62" w:rsidRDefault="00DA0A62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ab/>
      </w:r>
      <w:r w:rsidRPr="00DA0A62">
        <w:rPr>
          <w:sz w:val="28"/>
          <w:szCs w:val="28"/>
        </w:rPr>
        <w:t>Укупно планирани и извршени расходи и издаци по корисницима и наменама износе у динарима</w:t>
      </w:r>
      <w:r>
        <w:rPr>
          <w:sz w:val="28"/>
          <w:szCs w:val="28"/>
          <w:lang w:val="sr-Cyrl-CS"/>
        </w:rPr>
        <w:t>:</w:t>
      </w:r>
    </w:p>
    <w:p w:rsidR="00D456DF" w:rsidRDefault="00D456DF" w:rsidP="00DA0A62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tbl>
      <w:tblPr>
        <w:tblW w:w="11101" w:type="dxa"/>
        <w:jc w:val="center"/>
        <w:tblInd w:w="108" w:type="dxa"/>
        <w:tblLook w:val="04A0" w:firstRow="1" w:lastRow="0" w:firstColumn="1" w:lastColumn="0" w:noHBand="0" w:noVBand="1"/>
      </w:tblPr>
      <w:tblGrid>
        <w:gridCol w:w="400"/>
        <w:gridCol w:w="566"/>
        <w:gridCol w:w="536"/>
        <w:gridCol w:w="889"/>
        <w:gridCol w:w="508"/>
        <w:gridCol w:w="443"/>
        <w:gridCol w:w="3494"/>
        <w:gridCol w:w="1216"/>
        <w:gridCol w:w="1136"/>
        <w:gridCol w:w="1188"/>
        <w:gridCol w:w="725"/>
      </w:tblGrid>
      <w:tr w:rsidR="00713B7B" w:rsidRPr="00202B0C" w:rsidTr="00841583">
        <w:trPr>
          <w:cantSplit/>
          <w:trHeight w:val="201"/>
          <w:tblHeader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функција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Програмска класификација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Број позиције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713B7B" w:rsidRPr="00202B0C" w:rsidRDefault="00713B7B" w:rsidP="00202B0C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Економска класификација</w:t>
            </w:r>
          </w:p>
        </w:tc>
        <w:tc>
          <w:tcPr>
            <w:tcW w:w="35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  П  И  С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План за 2015. годину 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Извршење 01. 01. - 31. 12. 2015. године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Мање/више извршено у односу на план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% извршења</w:t>
            </w:r>
          </w:p>
        </w:tc>
      </w:tr>
      <w:tr w:rsidR="00713B7B" w:rsidRPr="00202B0C" w:rsidTr="00841583">
        <w:trPr>
          <w:cantSplit/>
          <w:trHeight w:val="557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407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3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(9:8)</w:t>
            </w:r>
          </w:p>
        </w:tc>
      </w:tr>
      <w:tr w:rsidR="00713B7B" w:rsidRPr="00202B0C" w:rsidTr="00841583">
        <w:trPr>
          <w:cantSplit/>
          <w:trHeight w:val="20"/>
          <w:tblHeader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СКУПШТИНА ГРАДА НИША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15.988.000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12.228.157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3.759.843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2.208.529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653.471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176.235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223.765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170.550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369.450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20.912.000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19.141.309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1.770.691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156.757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5.644.754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1.056.246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редовну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3.250.297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1.050.703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75,57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рад скупштинских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2.394.457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1.398.000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1.381.911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16.089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6.446.000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3.532.193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2.913.807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Раздео 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713B7B" w:rsidRPr="00202B0C" w:rsidTr="00841583">
        <w:trPr>
          <w:cantSplit/>
          <w:trHeight w:val="122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ГРАДОНАЧЕЛНИК И 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ГРАДОНАЧЕЛНИК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3.519.373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568.627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86,09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629.968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4.469.000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2.628.699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1.840.301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130.484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369.516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26,10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2.172.500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41,28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редовну активност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1.072.500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Канцеларију за дијаспору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33,33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Комисију за родну равноправност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392.672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27.328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93,49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8.828.696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5.179.304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63,03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8.828.696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5.179.304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63,03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Остале делатности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пројеката по посебном Правилнику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Универзитет - Студентски парламент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остали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Рекреација, култура и вере некласификоване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11.588.696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11.588.696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7.679.304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Канцеларија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1.157.285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202B0C">
              <w:rPr>
                <w:b/>
                <w:bCs/>
                <w:color w:val="FF0000"/>
                <w:sz w:val="15"/>
                <w:szCs w:val="15"/>
              </w:rPr>
              <w:t>0602-П144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Успостављање омладинског клуба у оквиру Канцеларије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22в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0602-П144: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0602-П144: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9.436.589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26.415.000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10.633.589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2.1: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9.436.589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2.1: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26.415.000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10.633.589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713B7B" w:rsidRPr="00202B0C" w:rsidTr="00841583">
        <w:trPr>
          <w:cantSplit/>
          <w:trHeight w:val="9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9.690.117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2.539.883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79,23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1.731.297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457.703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79,09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Накнaде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81,78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55,92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6.030.261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969.739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98.281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51.719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655.680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1.294.320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33,62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1.112.348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140.652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50.334.000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35.341.927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14.992.073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51.531.000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35.341.927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16.189.073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68,58</w:t>
            </w:r>
          </w:p>
        </w:tc>
      </w:tr>
      <w:tr w:rsidR="00713B7B" w:rsidRPr="00202B0C" w:rsidTr="00841583">
        <w:trPr>
          <w:cantSplit/>
          <w:trHeight w:val="16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ГРАДА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ГРАЂАНСКА СТАЊА И ОПШТЕ ПОСЛОВЕ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2.844.663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155.337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423.901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Материјал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5.593.986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713B7B" w:rsidRPr="00202B0C" w:rsidTr="00841583">
        <w:trPr>
          <w:cantSplit/>
          <w:trHeight w:val="107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562.653.000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553.957.483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8.695.517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100.688.000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98.750.974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1.937.026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23.344.424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655.576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40.105.000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23.396.841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16.708.159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58,34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5.659.526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40.474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99,29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6.322.164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277.836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Трошкови путовања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2.849.762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350.238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82.825.000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76.664.978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6.160.022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11.510.024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489.976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95,92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1.295.053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1.604.947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44,66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Дотације међународним организацијама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434.298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1.065.702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28,95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61.030.000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61.028.717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517.476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182.524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34.990.408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940.901.000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865.841.312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75.059.688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940.901.000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865.841.312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75.059.688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Трансфери општег карактера између различитих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290.332.000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остале намене градским општинама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2.785.714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12,66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1.253.233.000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1.158.959.026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94.273.974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1.253.233.000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1.158.959.026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94.273.974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јавним дугом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Трансакције јавног дуга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99.769.101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71.926.899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58,11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71.394.153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1.301.847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28.374.948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70.625.052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28,66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страних камата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трошкова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5.335.656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6.664.344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44,46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5.335.656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5.664.344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48,51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главнице домаћим кредиторима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1.344.000.000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1.238.670.635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105.329.365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92,16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243.201.693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798.307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995.468.942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104.531.058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4C363D" w:rsidRDefault="00713B7B" w:rsidP="00713B7B">
            <w:pPr>
              <w:rPr>
                <w:sz w:val="14"/>
                <w:szCs w:val="14"/>
              </w:rPr>
            </w:pPr>
            <w:r w:rsidRPr="004C363D">
              <w:rPr>
                <w:sz w:val="14"/>
                <w:szCs w:val="14"/>
              </w:rPr>
              <w:t>Отплата главнице страним кредиторима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86.600.000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8,46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319.931.502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8.764.498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Функција170: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1.638.856.000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1.351.775.392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287.080.608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319.931.502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8.764.498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1.638.856.000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1.351.775.392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111.924.498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499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Средства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Сталну буџетску резерву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Текућу буџетску резерву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25.159.000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25.159.000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1.608.848.000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1.478.890.528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130.957.472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91,92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2.920.008.000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2.510.734.418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409.273.582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85,98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1.608.848.000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1.478.890.528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130.957.472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91,92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2.920.008.000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2.510.734.418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409.273.582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85,98</w:t>
            </w:r>
          </w:p>
        </w:tc>
      </w:tr>
      <w:tr w:rsidR="00713B7B" w:rsidRPr="00202B0C" w:rsidTr="00841583">
        <w:trPr>
          <w:cantSplit/>
          <w:trHeight w:val="9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ДЕЧИЈУ, СОЦИЈАЛНУ  И ПРИМАРНУ ЗДРАВСТВЕНУ ЗАШТИТУ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11 - СОЦИЈАЛНА И 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Социјалне помоћи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Старост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у кући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10.884.674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1.115.326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3.766.470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3.437.530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52,28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Дневни боравак за старе особе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434.319.000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279.486.802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35,65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34.256.460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42.543.540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Интервентну новчану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1.618.120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4.381.880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49.023.400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57.976.600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Бесплатну ужину за децу основношколског узраста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24.697.510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24.302.490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9.028.873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12.971.127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30.850.000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2.658.192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5.341.808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33,23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Социјално становање у заштићеним условима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1.173.830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3.826.170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Трошкове бесплатног сахрањивања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877.813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2.122.187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01)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38.656.000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07)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Угрожени купац топлотне енергије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406.994.000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252.161.802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функцију 040: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434.319.000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279.486.802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35,65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169.483.342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256.814.658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39,76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453.623.000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169.483.342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284.139.658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37,36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Прихватилишта, прихватне станице и друге врсте смештаја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Установа "Сигурна кућа"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6.518.723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400.277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1.191.546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46.454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96,25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225.600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80,57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559.334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480.666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53,78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559.334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380.666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539.769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4.348.231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539.769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4.018.231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11,84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705.076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1.964.502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1.035.498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65,48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11.744.550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6.587.450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64,07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19.252.000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11.744.550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7.507.450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12.155.223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39,22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спречавање сексуалног насиља над децом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Установа "Мара"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19.699.000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19.613.948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85.052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3.527.000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3.510.899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16.101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695.220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104.780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148.544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745.456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16,62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67.646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12.354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248.913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3.106.087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357.700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538.300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39,92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357.700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492.300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4,91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50.760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299.240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307.075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606.925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307.075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602.925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2.268.000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2.194.003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73.997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1.656.300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1.143.700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38.116.000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28.879.796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9.236.204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38.196.000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28.879.796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9.236.204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48.469.123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28.478.877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4C363D" w:rsidRDefault="00713B7B" w:rsidP="00713B7B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48.469.123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29.398.877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социо-хуманитарним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Саветодавно-терапијске и социјално-едукативне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Установу "Центар за социјални рад"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26.940.000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Установу "Геронтолошки центар"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3.850.000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61,11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Активности Црвеног крста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3.292.246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707.754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15.622.593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6.377.407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51.656.205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61.123.795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28.150.000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24.850.000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53,11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Пакет за новорођенче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38.502.000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9.077.993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29.424.007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6.551.754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3.326.246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66,33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Пакете за ђаке прваке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1.104.002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295.998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Накнаду послодавцима за запошљавање трудница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6.772.456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3.227.544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67,72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  <w:lang w:val="sr-Cyrl-CS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0901-П101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Народна кухиња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0901-П101: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0901-П101: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0901-П102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Сервис Персоналних Асистената Ниш - СПАН 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740.243.000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359.635.372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380.607.628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4C363D" w:rsidRDefault="00713B7B" w:rsidP="00713B7B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768.568.000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359.635.372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408.932.628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12 - ПРИМАРНА ЗДРАВСТВЕНА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установа примарне здравствене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760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Здравство некласификовано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10.760.083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67,36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намењен је за текуће трансфере - бољу кадровску обезбеђеност здравствених установа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4.510.083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760: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35.760.083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760: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35.760.083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1801-0001: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1801-0001: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805.213.000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386.932.521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418.280.479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4C363D" w:rsidRDefault="00713B7B" w:rsidP="00713B7B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833.538.000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386.932.521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446.605.479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713B7B" w:rsidRPr="00202B0C" w:rsidTr="00841583">
        <w:trPr>
          <w:cantSplit/>
          <w:trHeight w:val="176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8 - ПРЕДШКОЛСКО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предшколских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Предшколско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352.391.000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340.722.172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11.668.828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96,69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63.078.000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60.989.269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2.088.731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96,69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41.850.000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29.349.610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12.500.390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7.722.000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2.309.612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5.412.388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29,91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53.459.534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75.540.466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41,44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2.180.200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95.171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904.829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37.286.450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35.713.550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36.128.000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31.419.319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4.708.681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4.719.748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7.680.252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2.648.340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4.131.660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основних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615.919.000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241.378.958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374.540.042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39,19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12.789.000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4.728.115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8.060.885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Зграде и грађевинске објекте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10.125.724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16.734.276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Машине и опрему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1.163.302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2.236.698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202B0C">
              <w:rPr>
                <w:b/>
                <w:bCs/>
                <w:color w:val="FF0000"/>
                <w:sz w:val="15"/>
                <w:szCs w:val="15"/>
              </w:rPr>
              <w:t>2002-П103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661.168.000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403.771.901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661.168.000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403.771.901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10 - СРЕДЊЕ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2003-0001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средњих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Средње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310.580.000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158.389.095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152.190.905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2.150.261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7.449.739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Зграде и грађевинске објекте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20.740.000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5.522.964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15.217.036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Машине и опрему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686.328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533.672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56,26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2003-0001: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2003-0001: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Образовање које није дефинисано нивоом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2.251.706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12.518.294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15,25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трошкове путовања ученика по одлуци и закону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2.251.706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2.518.294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12.055.060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12.244.940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950: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39.070.000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14.306.766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24.763.234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36,62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950: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39.070.000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14.306.766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24.763.234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36,62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Помоћне услуге у образовању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24.706.000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22.634.008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2.071.992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4.422.000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3.964.133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457.867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89,65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2.961.525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38.475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98,72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248.138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927.862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21,10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7.352.230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3.147.770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327.239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372.761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46,75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42.192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57.808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42,19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216.358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683.642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2.532.999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447.270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52.885.000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42.526.092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10.358.908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80,41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52.885.000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42.526.092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10.358.908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80,41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Образовање некласификовано на другом месту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4.957.326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887.178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193.935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16.065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2.692.901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907.099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63.682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136.318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31,84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509.000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функцију 980: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10.635.000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9.364.522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1.270.478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9.364.522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1.270.478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главу 3.4: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1.845.147.000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1.054.561.152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790.585.848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1.845.147.000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1.054.561.152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790.585.848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57,15</w:t>
            </w:r>
          </w:p>
        </w:tc>
      </w:tr>
      <w:tr w:rsidR="00713B7B" w:rsidRPr="00202B0C" w:rsidTr="00841583">
        <w:trPr>
          <w:cantSplit/>
          <w:trHeight w:val="18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 КУЛТУРУ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13 - РАЗВОЈ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локалних установа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271.595.000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271.505.820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89.180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48.617.000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48.559.680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57.320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11.496.000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9.457.310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2.038.690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13.495.000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2.747.057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10.747.943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20,36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4.196.000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2.970.912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1.225.088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48.498.000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33.790.232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14.707.768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48.400.000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33.760.232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14.639.768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1.398.000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776.259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621.741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55,53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524.815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385.185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73.556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52,54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17.989.980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11.623.206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6.366.774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14.628.000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10.435.388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71,34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1.531.980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887.818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644.162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57,95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1.830.000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16,39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14.942.000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13.166.628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1.775.372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88,12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12.718.000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12.102.503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615.497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95,16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697.000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41,03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1.527.000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778.125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748.875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50,96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3.562.000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2.466.820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1.095.180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69,25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2.448.860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591.140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497.040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3,49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7.325.000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5.400.147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1.924.853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73,72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5.870.000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4.636.734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1.233.266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505.000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164.958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32,66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598.455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351.545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30.349.000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30.342.856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2.626.893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2.812.107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48,30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17.064.000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672.405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16.391.595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654.097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935.903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654.097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510.903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4.707.896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154.104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96,83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427.003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72.997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4.280.893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489.482.000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433.872.565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55.609.435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1.468.180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1.969.800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6.127.473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3.370.527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502.417.980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441.468.218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60.949.762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1201-0001: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489.482.000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433.872.565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55.609.435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1.468.180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1.969.800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6.127.473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3.370.527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1201-0001: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502.417.980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441.468.218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60.949.762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Подстицаји културном и уметничком стваралаштву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932.100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722.900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932.100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622.900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153.698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21,41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113.000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70.424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293.000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93.922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199.078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5,51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14.467.000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12.141.657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2.325.343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13.315.000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11.355.677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1.959.323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85,28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785.980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124.020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242.000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73.126.000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55.477.583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17.648.417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66.980.230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52.370.480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14.609.750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78,19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2.635.000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2.626.200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3.510.770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480.903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3.029.867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1.009.000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705.548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303.452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396.422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66,51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309.126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25.185.000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23.915.698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1.269.302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94,96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4C363D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допринос за социјално осигурање самосталних уметника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4C363D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545.000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85,45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реализацију пројеката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"Nišville jazz festival"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"Новогодишњи концерт"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"Музички едикт"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278.650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78.690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98,36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107.824.230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89.091.643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18.732.587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4.015.188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334.812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4.265.770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498.103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3.767.667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116.440.000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93.604.934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22.835.066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80,39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1201-0002: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107.824.230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89.091.643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18.732.587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82,63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4.015.188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334.812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4.265.770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498.103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3.767.667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1201-0002: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116.440.000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93.604.934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22.835.066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80,39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1201-П104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Сусрети професионалних позоришта лутака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70,18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1201-П105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Критичко издање Сабраних дела Бранка Миљковића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4C363D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601.306.230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523.666.034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77.640.196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87,09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7.787.980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2.304.612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13.763.770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6.625.576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7.138.194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622.857.980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535.774.978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87.083.002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емитовања и издаваштва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5A67EE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5A67EE">
              <w:rPr>
                <w:bCs/>
                <w:sz w:val="15"/>
                <w:szCs w:val="15"/>
              </w:rPr>
              <w:t>61.832.000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50.611.452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11.220.548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услуге информисања јавности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5A67EE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5A67EE" w:rsidRDefault="00713B7B" w:rsidP="00713B7B">
            <w:pPr>
              <w:jc w:val="right"/>
              <w:rPr>
                <w:sz w:val="15"/>
                <w:szCs w:val="15"/>
              </w:rPr>
            </w:pPr>
            <w:r w:rsidRPr="005A67EE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5A67EE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5A67EE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5A67EE">
              <w:rPr>
                <w:bCs/>
                <w:sz w:val="15"/>
                <w:szCs w:val="15"/>
              </w:rPr>
              <w:t>2.418.000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2.415.500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710.556.230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621.692.986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88.863.244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87,49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7.787.980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2.304.612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13.763.770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6.625.576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7.138.194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732.107.980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633.801.930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98.306.050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86,57</w:t>
            </w:r>
          </w:p>
        </w:tc>
      </w:tr>
      <w:tr w:rsidR="00713B7B" w:rsidRPr="00202B0C" w:rsidTr="00841583">
        <w:trPr>
          <w:cantSplit/>
          <w:trHeight w:val="126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 ОМЛАДИНУ 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14 - РАЗВОЈ СПОРТА И ОМЛАДИНЕ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1.757.749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87,89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3.861.000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3.861.000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5.861.000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5.618.749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5.861.000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5.618.749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185.204.000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185.142.416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185a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992E2C" w:rsidRDefault="00713B7B" w:rsidP="00713B7B">
            <w:pPr>
              <w:jc w:val="center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992E2C" w:rsidRDefault="00713B7B" w:rsidP="00713B7B">
            <w:pPr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367.954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1.832.046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187.404.000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185.510.370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1.893.630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187.404.000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185.510.370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1.893.630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193.265.000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191.129.119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2.135.881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193.265.000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191.129.119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2.135.881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98,89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3.644.000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72,16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7.938.000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1.712.000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82,26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78,79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78,79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спортске инфраструктуре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46.818.968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8.411.000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8.386.972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24.028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99,71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Накнаде у натури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962.346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1.037.654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76.459.103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36.540.897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67,66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Спeцијализоване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2.665.237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1.384.763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65,81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1.846.232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2.203.768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900.668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755.332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54,39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1.974.317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360.683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Зграде и грађевински објекти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5.178.456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1.440.544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Машине и опрема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736.882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2.223.118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24,89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86,82</w:t>
            </w:r>
          </w:p>
        </w:tc>
      </w:tr>
      <w:tr w:rsidR="00713B7B" w:rsidRPr="00202B0C" w:rsidTr="00841583">
        <w:trPr>
          <w:cantSplit/>
          <w:trHeight w:val="46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КОМУНАЛНЕ ДЕЛАТНОСТИ, ЕНЕРГЕТИКУ 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Стратешко, просторно и урбанистичко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60,85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100.985.853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20.147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18.076.468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6.050.545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579.455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91,26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1.253.946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3.565.054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26,02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Накнаде трошкова за запослене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1.097.642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552.358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11.930.000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8.659.646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3.270.354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72,59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38.876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1.136.693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1.794.307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38,78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490.800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10,76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1.155.238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294.762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1.531.482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743.518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8.568.110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1.786.890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6.546.156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5.453.844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8.613.648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12.886.352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276.296.993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668.703.007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209.366.729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5.633.271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1.386.174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1.043.826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375.798.654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38.257.346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1.144.056.000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442.728.918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701.327.082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375.798.654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38.257.346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1.144.056.000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442.728.918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701.327.082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522.056.000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441.513.238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80.542.762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1.252.056.000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508.443.502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743.612.498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14.418.000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14.418.000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45.492.633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32,10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8.342.259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10.157.741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45,09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одржавање атмосферске канализације - ЈКП " Наисус"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13.165.108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35.334.892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27,14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Даљинско грејање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228a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171.642.916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93.357.084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148.242.521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81.757.479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64,45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23.400.395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11.599.605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24.521.834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33.478.166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42,28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60,73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Јавна хигијена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Уређење и одржавање зеленила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70,27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Јавна расвета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82.748.830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217.251.170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27,58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1.817.144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182.856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гробаља и погребне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32.174.000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4.595.026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85,72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235а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20,87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Ауто-такси превоз путника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Остале комуналне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48,47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16.258.000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9.367.367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6.890.633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57,62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3.448.685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6.551.315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34,49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19.758.126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45.241.874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30,40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91.258.000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32.574.178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35,69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91.258.000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32.574.178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35,69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106.784.000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40.100.178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106.784.000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40.100.178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Снабдевање корисника водом цистернама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Интервентно чишћење атмосферске канализације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Акциони план одрживог развоја енергетике Града Ниша - СЕАП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енергетске ефикасности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Нови систем продаје карата и контроле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Спровођење системске дератизације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841583" w:rsidRDefault="00713B7B" w:rsidP="00713B7B">
            <w:pPr>
              <w:jc w:val="right"/>
              <w:rPr>
                <w:b/>
                <w:sz w:val="15"/>
                <w:szCs w:val="15"/>
              </w:rPr>
            </w:pPr>
            <w:r w:rsidRPr="00841583">
              <w:rPr>
                <w:b/>
                <w:sz w:val="15"/>
                <w:szCs w:val="15"/>
              </w:rPr>
              <w:t>73,64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841583" w:rsidRDefault="00713B7B" w:rsidP="00713B7B">
            <w:pPr>
              <w:jc w:val="right"/>
              <w:rPr>
                <w:b/>
                <w:sz w:val="15"/>
                <w:szCs w:val="15"/>
              </w:rPr>
            </w:pPr>
            <w:r w:rsidRPr="00841583">
              <w:rPr>
                <w:b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0601-П145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E23325" w:rsidRDefault="00713B7B" w:rsidP="00713B7B">
            <w:pPr>
              <w:jc w:val="center"/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251a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E23325" w:rsidRDefault="00713B7B" w:rsidP="00713B7B">
            <w:pPr>
              <w:jc w:val="center"/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E23325" w:rsidRDefault="00713B7B" w:rsidP="00713B7B">
            <w:pPr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0601-П145: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0601-П145: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1.794.575.000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728.539.468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1.066.035.532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1.794.575.000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728.539.468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E23325" w:rsidRDefault="00E23325" w:rsidP="00713B7B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1.066.035.532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Унапређење привредног амбијента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Ваздушни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ЈП "Аеродром"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1501-П115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Зона унапређеног пословања  - Нишка варош (БИД Зона)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1501-П115: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1501-П115: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4.602.771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95,21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комуналним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253а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0401-П116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формирања еколошке зоне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0401-П116: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0401-П116: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0401-П117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уређивања и спречавања дивљих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0401-П117: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0401-П117: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1,61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26.781.000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26.762.838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26.781.000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26.762.838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путева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177.875.364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163.124.636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72.809.650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126.190.350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36,59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67.249.797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61.750.203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245.125.161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224.874.839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250.685.014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289.314.986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0701-0002: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245.125.161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224.874.839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0701-0002: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250.685.014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289.314.986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0701-П118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Реализација Програма за безбедност саобраћаја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187.980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626.763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173.237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461.561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2.618.439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11.913.390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19.186.610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0701-П118: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0701-П118: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0701-П119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 Набавка и постављање табли са називима улица и тргова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5A67EE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0701-П119: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0701-П119: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506.333.000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259.167.427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247.165.573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51,19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576.333.000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264.727.280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311.605.720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45,93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7.118.700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7.118.700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2.950.745.000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1.522.652.824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1.428.092.176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72.490.117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727.509.883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3.754.881.000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1.595.142.941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E23325" w:rsidRDefault="00E23325" w:rsidP="00713B7B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2.159.738.059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42,48</w:t>
            </w:r>
          </w:p>
        </w:tc>
      </w:tr>
      <w:tr w:rsidR="00713B7B" w:rsidRPr="00202B0C" w:rsidTr="00841583">
        <w:trPr>
          <w:cantSplit/>
          <w:trHeight w:val="10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УПРАВА ЗА ПЛАНИРАЊЕ И ИЗГРАДЊУ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Становање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14.187.000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13.724.152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462.848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2.456.343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82.657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80,32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468.352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6,33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FA0F98">
              <w:rPr>
                <w:bCs/>
                <w:sz w:val="15"/>
                <w:szCs w:val="15"/>
              </w:rPr>
              <w:t>5.100.000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4.043.082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1.056.918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79,28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92.032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1.145.010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1.054.990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14.339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285.661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4,78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785.000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547.258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237.742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732.000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међународним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1.455.000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1.303.719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89,60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FA0F98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FA0F98">
              <w:rPr>
                <w:bCs/>
                <w:sz w:val="15"/>
                <w:szCs w:val="15"/>
              </w:rPr>
              <w:t>12.032.000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2.389.958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9.642.042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3.060.561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1.839.439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62,46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10.869.254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3.130.746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167.850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FA0F98">
              <w:rPr>
                <w:b/>
                <w:bCs/>
                <w:color w:val="FF0000"/>
                <w:sz w:val="14"/>
                <w:szCs w:val="14"/>
              </w:rPr>
              <w:t>0602-П120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инфраструктурно опремање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40,84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FA0F98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FA0F98">
              <w:rPr>
                <w:b/>
                <w:bCs/>
                <w:color w:val="FF0000"/>
                <w:sz w:val="14"/>
                <w:szCs w:val="14"/>
              </w:rPr>
              <w:t>0602-П121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0602-П122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44,04</w:t>
            </w:r>
          </w:p>
        </w:tc>
      </w:tr>
      <w:tr w:rsidR="00713B7B" w:rsidRPr="00202B0C" w:rsidTr="00841583">
        <w:trPr>
          <w:cantSplit/>
          <w:trHeight w:val="127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УПРАВА ЗА ИМОВИНУ И ИНСПЕКЦИЈСКЕ ПОСЛОВЕ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Земљиште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40.882.000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6.971.625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33.910.375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17,05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726.129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723.871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50,08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30.875.000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4.588.647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26.286.353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14,86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both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за: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геодетске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348.164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3.151.836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9,95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27.375.000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4.240.483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23.134.517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15,49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24.913.892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1.086.108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95,82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5.696.326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2.403.674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70,33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98.926.000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98.926.000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Уговора о преносу права трајног коришћења станова на локацији у ул. Мајаковског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356.070.000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192.483.377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163.586.623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54,06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356.070.000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192.483.377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163.586.623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54,06</w:t>
            </w:r>
          </w:p>
        </w:tc>
      </w:tr>
      <w:tr w:rsidR="00713B7B" w:rsidRPr="00202B0C" w:rsidTr="00841583">
        <w:trPr>
          <w:cantSplit/>
          <w:trHeight w:val="15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ПРИВРЕДУ, ОДРЖИВИ РАЗВОЈ И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0601-П123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водосистема Кнежица-Ћурлина-Перутина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0601-П123: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0601-П123: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0601-П124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водосистема Врело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0601-П124: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0601-П124: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0601-П146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</w:t>
            </w:r>
            <w:r w:rsidR="00E23325">
              <w:rPr>
                <w:b/>
                <w:bCs/>
                <w:sz w:val="15"/>
                <w:szCs w:val="15"/>
              </w:rPr>
              <w:t xml:space="preserve"> финансирања за пројекат 0601-П</w:t>
            </w:r>
            <w:r w:rsidR="00E23325">
              <w:rPr>
                <w:b/>
                <w:bCs/>
                <w:sz w:val="15"/>
                <w:szCs w:val="15"/>
                <w:lang w:val="sr-Cyrl-CS"/>
              </w:rPr>
              <w:t>1</w:t>
            </w:r>
            <w:r w:rsidRPr="00202B0C">
              <w:rPr>
                <w:b/>
                <w:bCs/>
                <w:sz w:val="15"/>
                <w:szCs w:val="15"/>
              </w:rPr>
              <w:t>46: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0601-П146: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1501-0005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Финансијска подршка локалном економском развоју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13,90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1501-П125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1501-П125: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1501-П125: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13,17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4 - РАЗВОЈ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развојем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11.193.000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10.387.151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805.849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92,80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1.859.004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143.996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92,81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352.000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292.860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59.140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83,20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472.000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2.696.000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1.287.336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1.408.664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47,75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2.789.000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1.275.990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1.513.010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45,75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410.000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320.154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89.846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78,09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1.224.000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1.222.500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992E2C" w:rsidRDefault="00713B7B" w:rsidP="00713B7B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119.640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180.360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39,88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Нематеријална имовина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77,56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Туристичка промоција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394.947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585.053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5.663.400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3.855.600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Међународни сајам туризма у Београду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413.967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95,38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140.036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29,98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21,24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59,31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Међународни сајам туризма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841583" w:rsidRDefault="00841583" w:rsidP="00713B7B">
            <w:pPr>
              <w:jc w:val="right"/>
              <w:rPr>
                <w:sz w:val="15"/>
                <w:szCs w:val="15"/>
                <w:lang w:val="sr-Cyrl-CS"/>
              </w:rPr>
            </w:pPr>
            <w:r>
              <w:rPr>
                <w:sz w:val="15"/>
                <w:szCs w:val="15"/>
                <w:lang w:val="sr-Cyrl-CS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83,55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Соколов пут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57,79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35.839.000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25.535.513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10.303.487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71,25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35.839.000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25.535.513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10.303.487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71,25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заштитом животне средине и природних вредности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i/>
                <w:iCs/>
                <w:sz w:val="15"/>
                <w:szCs w:val="15"/>
              </w:rPr>
            </w:pPr>
            <w:r w:rsidRPr="00202B0C">
              <w:rPr>
                <w:i/>
                <w:iCs/>
                <w:sz w:val="15"/>
                <w:szCs w:val="15"/>
              </w:rPr>
              <w:t>Фонд за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53,64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Праћење квалитета елеманата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color w:val="FFFF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0401-П129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0401-П129: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0401-П129: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Санација, затварање и рекултивација депоније "Бубањ"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рециклажног дворишта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45,52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140.975.000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41.585.659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99.389.341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29,50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144.058.000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44.658.794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99.399.206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улица у граду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Булевара Сомборска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713B7B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992E2C" w:rsidRDefault="00713B7B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3B7B" w:rsidRPr="00202B0C" w:rsidRDefault="00713B7B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B7B" w:rsidRPr="00202B0C" w:rsidRDefault="00713B7B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B7B" w:rsidRPr="00202B0C" w:rsidRDefault="00713B7B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11,67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A0083">
            <w:pPr>
              <w:jc w:val="center"/>
              <w:rPr>
                <w:b/>
                <w:bCs/>
                <w:color w:val="FF0000"/>
                <w:sz w:val="14"/>
                <w:szCs w:val="14"/>
                <w:lang w:val="sr-Cyrl-CS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</w:t>
            </w:r>
            <w:r>
              <w:rPr>
                <w:b/>
                <w:bCs/>
                <w:color w:val="FF0000"/>
                <w:sz w:val="14"/>
                <w:szCs w:val="14"/>
                <w:lang w:val="sr-Cyrl-CS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992E2C" w:rsidRDefault="007A0083" w:rsidP="00713B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113.802.000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11.118.704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102.683.296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113.802.000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11.118.704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102.683.296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и доградња ОШ "Бранко Миљковић"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23,42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23,42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отворених спортских терена у ОШ "Душко Радовић"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и доградња ОШ "Мирослав Антић"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16.440.172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49.507.828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24,93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16.440.172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49.507.828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24,93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13 - РАЗВОЈ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1201-П143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Зграда старог официрског дома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1201-П143: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1201-П143: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12.606.502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96.493.498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11,55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6.267.130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44.932.870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12,24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6.267.130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14.932.870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29,56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6.339.372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51.560.628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10,95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2.354.000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12.646.000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15,69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88.492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911.508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8,85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80.263.006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16,04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125.600.000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110.263.006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12,21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135.997.000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120.660.006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165.997.000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150.660.006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9,24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35,46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35,46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8,52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21.626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18.374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54,07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2.604.669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3.195.331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44,91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Робне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37.448.000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37.448.000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6,06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6,06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7A0083" w:rsidRDefault="007A0083" w:rsidP="00713B7B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0602-П147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0602-П147: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0602-П147: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180.535.000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18.094.353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162.440.647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10,02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210.535.000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18.094.353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192.440.647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8,59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676.315.000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161.603.988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514.711.012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23,89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709.398.000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164.677.123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544.720.877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23,21</w:t>
            </w:r>
          </w:p>
        </w:tc>
      </w:tr>
      <w:tr w:rsidR="007A0083" w:rsidRPr="00202B0C" w:rsidTr="00841583">
        <w:trPr>
          <w:cantSplit/>
          <w:trHeight w:val="69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ПОЉОПРИВРЕДУ И РАЗВОЈ СЕЛА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661.835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6.624.665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9,08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7A0083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7A0083">
              <w:rPr>
                <w:bCs/>
                <w:sz w:val="15"/>
                <w:szCs w:val="15"/>
              </w:rPr>
              <w:t>41.300.000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10.660.053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30.639.947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25,81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6.256.797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1.343.203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52.630.000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23.989.840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28.640.160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50,22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50,22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50,22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50,22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108.816.500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41.568.525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67.247.975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108.816.500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41.568.525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67.247.975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38,20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5 - РАЗВОЈ ПОЉОПРИВРЕДЕ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Унапређење услова за пољопривредну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1.747.200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652.800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72,80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9.805.131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11.684.869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45,63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15.650.151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12.889.849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4.828.250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4.658.720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169.530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96,49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7A0083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7A0083">
              <w:rPr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2.541.111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2.458.889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6.360.796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742.204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89,55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58,77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Подстицаји пољопривредној производњи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40,10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40,10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Рурални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389.077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80.923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82,78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1.331.122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2.668.878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325.618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74.382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81,40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47,19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232.690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6,92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15.950.250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12.489.020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3.461.230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149.241.500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75.740.612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73.500.888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50,75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149.241.500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75.740.612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73.500.888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50,75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2.877.000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2.876.691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514.931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92.810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90,11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246.908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94.092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72,41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21,84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94,64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287.451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262.356.000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121.420.532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140.935.468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262.356.000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121.420.532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140.935.468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46,28</w:t>
            </w:r>
          </w:p>
        </w:tc>
      </w:tr>
      <w:tr w:rsidR="007A0083" w:rsidRPr="00202B0C" w:rsidTr="00841583">
        <w:trPr>
          <w:cantSplit/>
          <w:trHeight w:val="17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СЛУЖБА ЗА ОДРЖАВАЊЕ И ИНФОРМАТИЧКО-КОМУНИКАЦИОНЕ ТЕХНОЛОГИЈЕ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390.720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1.029.280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27,52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109.660.000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71.081.204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38.578.796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64,82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7.923.150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10.986.850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41,90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222.049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667.951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24,95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9.846.230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14.753.770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17.967.476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14.032.524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56,15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22.071.541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19.968.459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52,50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4.038.422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9.021.578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30,92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1.370.000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649.546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720.454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47,41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12.255.520.980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7.234.139.281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303063" w:rsidRDefault="00303063" w:rsidP="00713B7B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5.021.381.699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59,03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3.803.840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192.160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95,19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679.091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36.909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94,85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138.660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51.340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72,98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85.275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214.725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28,43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112.077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19,95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79.810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138.190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36,61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405.270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7A0083" w:rsidRPr="00202B0C" w:rsidTr="00841583">
        <w:trPr>
          <w:cantSplit/>
          <w:trHeight w:val="202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ПРАВОБРАНИЛАШТВО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Градско јавно правобранилаштво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8.430.407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1.097.593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88,48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1.505.769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88,26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452.639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97.361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2,14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159.375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8,93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582.050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2,99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961.830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98,55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303063" w:rsidRDefault="007A0083" w:rsidP="00713B7B">
            <w:pPr>
              <w:jc w:val="right"/>
              <w:rPr>
                <w:bCs/>
                <w:sz w:val="15"/>
                <w:szCs w:val="15"/>
              </w:rPr>
            </w:pPr>
            <w:r w:rsidRPr="00303063">
              <w:rPr>
                <w:bCs/>
                <w:sz w:val="15"/>
                <w:szCs w:val="15"/>
              </w:rPr>
              <w:t>136.914.000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136.913.505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УКУПНИ РАСХОДИ: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12.520.248.980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7.468.154.197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7A0083" w:rsidRPr="00303063" w:rsidRDefault="00303063" w:rsidP="00713B7B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5.052.094.783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59,65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Разделе 1, 2, 3, 4 и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10.320.796.230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6.348.638.111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3.973.158.119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61,51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42.464.980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36.981.612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12,91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2.000.000.000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1.096.334.007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902.665.993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54,82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7A0083" w:rsidRPr="00202B0C" w:rsidRDefault="007A0083" w:rsidP="00713B7B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083" w:rsidRPr="00202B0C" w:rsidRDefault="007A0083" w:rsidP="00713B7B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21.611.770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9.698.711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11.913.059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44,88</w:t>
            </w:r>
          </w:p>
        </w:tc>
      </w:tr>
      <w:tr w:rsidR="007A0083" w:rsidRPr="00202B0C" w:rsidTr="00841583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083" w:rsidRPr="00202B0C" w:rsidRDefault="007A0083" w:rsidP="00713B7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A0083" w:rsidRPr="00202B0C" w:rsidRDefault="007A0083" w:rsidP="00713B7B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Свега за Разделе 1, 2 , 3, 4 и 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12.520.248.980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7.468.154.197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A0083" w:rsidRPr="00303063" w:rsidRDefault="00303063" w:rsidP="00713B7B">
            <w:pPr>
              <w:jc w:val="right"/>
              <w:rPr>
                <w:b/>
                <w:bCs/>
                <w:color w:val="000000"/>
                <w:sz w:val="15"/>
                <w:szCs w:val="15"/>
                <w:lang w:val="sr-Cyrl-CS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sr-Cyrl-CS"/>
              </w:rPr>
              <w:t>5.052.094.783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A0083" w:rsidRPr="00202B0C" w:rsidRDefault="007A0083" w:rsidP="00713B7B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59,65</w:t>
            </w:r>
          </w:p>
        </w:tc>
      </w:tr>
    </w:tbl>
    <w:p w:rsidR="00AF7722" w:rsidRDefault="00AF7722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E97D51" w:rsidRDefault="00E97D51" w:rsidP="00E97D5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</w:t>
      </w:r>
      <w:r>
        <w:rPr>
          <w:sz w:val="28"/>
          <w:szCs w:val="28"/>
          <w:lang w:val="sr-Latn-CS"/>
        </w:rPr>
        <w:t xml:space="preserve"> 17.</w:t>
      </w: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760F28" w:rsidRDefault="00760F28" w:rsidP="00760F28">
      <w:pPr>
        <w:ind w:firstLine="708"/>
        <w:jc w:val="both"/>
        <w:rPr>
          <w:sz w:val="28"/>
          <w:szCs w:val="28"/>
        </w:rPr>
      </w:pPr>
      <w:r w:rsidRPr="00810562">
        <w:rPr>
          <w:sz w:val="28"/>
          <w:szCs w:val="28"/>
        </w:rPr>
        <w:t xml:space="preserve">Средства буџета у износу од </w:t>
      </w:r>
      <w:r>
        <w:rPr>
          <w:sz w:val="28"/>
          <w:szCs w:val="28"/>
          <w:lang w:val="sr-Cyrl-CS"/>
        </w:rPr>
        <w:t>7.468.154.197</w:t>
      </w:r>
      <w:r w:rsidRPr="00810562">
        <w:rPr>
          <w:sz w:val="28"/>
          <w:szCs w:val="28"/>
        </w:rPr>
        <w:t xml:space="preserve"> динара распоређенa </w:t>
      </w:r>
      <w:r w:rsidRPr="00810562">
        <w:rPr>
          <w:sz w:val="28"/>
          <w:szCs w:val="28"/>
          <w:lang w:val="sr-Cyrl-CS"/>
        </w:rPr>
        <w:t>по програмској класификацији (по програмским активностима и пројектима) реализована су на следећи начин</w:t>
      </w:r>
      <w:r w:rsidRPr="00810562">
        <w:rPr>
          <w:sz w:val="28"/>
          <w:szCs w:val="28"/>
        </w:rPr>
        <w:t>:</w:t>
      </w: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tbl>
      <w:tblPr>
        <w:tblW w:w="10779" w:type="dxa"/>
        <w:jc w:val="center"/>
        <w:tblInd w:w="103" w:type="dxa"/>
        <w:tblLook w:val="04A0" w:firstRow="1" w:lastRow="0" w:firstColumn="1" w:lastColumn="0" w:noHBand="0" w:noVBand="1"/>
      </w:tblPr>
      <w:tblGrid>
        <w:gridCol w:w="5381"/>
        <w:gridCol w:w="901"/>
        <w:gridCol w:w="1470"/>
        <w:gridCol w:w="766"/>
        <w:gridCol w:w="1473"/>
        <w:gridCol w:w="788"/>
      </w:tblGrid>
      <w:tr w:rsidR="00760F28" w:rsidRPr="00760F28" w:rsidTr="00E23325">
        <w:trPr>
          <w:cantSplit/>
          <w:trHeight w:val="1254"/>
          <w:tblHeader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План за 2015. годину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60F28" w:rsidRPr="00760F28" w:rsidRDefault="00760F28" w:rsidP="00E2332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Структура у %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Извршење 01. 01. - 31. 12. 2015. године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60F28" w:rsidRPr="00760F28" w:rsidRDefault="00760F28" w:rsidP="00E2332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Структура у %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1 - Локални развој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1.401.643.000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658.030.260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Стратешко, 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108.000.000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65.714.584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Уређивање грађевинског земљишта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1.293.643.000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592.315.676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4,73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lastRenderedPageBreak/>
              <w:t>2 - Комунална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0601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1.951.891.500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15,59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770.107.993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6,15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Водоснабдевање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48.586.500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11.321.888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141.648.000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51.754.004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3.999.319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Даљинско грејање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200.000.000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Јавни превоз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323.000.000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196.164.750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Паркинг сервис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Уређивање, одржавање и коришћење пијаца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Јавна 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400.000.000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197.469.673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1,58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Уређење и одржавање зеленила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199.731.000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140.355.845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1,12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Јавна расвета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302.000.000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84.565.974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0,68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132.174.000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27.578.974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стамбених зграда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492.000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Остале комуналне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106.784.000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40.100.178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Снабдевање корисника водом цистернама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Интервентно чишћење атмосферске канализације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 xml:space="preserve">Акциони план одрживог развоја енергетике Града Ниша - СЕАП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2.748.000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2.748.000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Нови систем продаје карата и контроле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11.627.988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7.200.000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Спровођење системске дератизације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2.620.000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1.929.400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45.000.000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134.000.000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96.400.180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sz w:val="20"/>
                <w:szCs w:val="20"/>
              </w:rPr>
            </w:pPr>
            <w:r w:rsidRPr="00760F28">
              <w:rPr>
                <w:b/>
                <w:bCs/>
                <w:sz w:val="20"/>
                <w:szCs w:val="20"/>
              </w:rPr>
              <w:t>0,77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Подршка постојећој привреди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Унапређење привредног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95.500.000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91.397.229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економске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Финансијска подршка локалном економском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36.000.000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5.002.951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Зона унапређеног пословања  - Нишка варош (БИД Зона)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35.839.000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25.535.513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0,20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jc w:val="both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21.770.000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16.884.635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jc w:val="both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Туристичка промоција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10.499.000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6.058.347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Међународни сајам туризма у Београду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880.000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521.931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2.003.000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1.673.600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jc w:val="both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Соколов пут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687.000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397.000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5 - Развој пољопривреде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149.241.500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75.740.612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0,60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Унапређење  услова за пољопривредну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69.361.250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40.763.109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Подстицаји пољопривредној производњи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20.047.856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29.880.250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14.929.647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170.839.000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44.676.956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lastRenderedPageBreak/>
              <w:t>Управљање заштитом животне средине и природних вредности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52.790.000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28.314.829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16.555.000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42.552.000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9.543.879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Заштита природних вредности и унапређење подручја са природним својствима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Пројекат формирања еколошке зоне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1.130.000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18.162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720.000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Санација, затварање и рекултивација депоније "Бубањ"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23.576.000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Изградња рециклажног дворишта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14.940.000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6.800.086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5.480.000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7 - Путна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690.135.000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275.845.984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2,20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Управљање саобраћајном инфраструктуром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jc w:val="both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путева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540.000.000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250.685.014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35.180.000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13.013.734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1.153.000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1.028.532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Изградња улица у граду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48.440.000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5.651.828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5.466.876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8 – Предшколско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739.249.000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564.219.025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4,51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Функционисање предшколских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739.249.000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564.219.025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4,51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9 – Основно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727.116.000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273.836.271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2,19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658.968.000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257.396.099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2,06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2.200.000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7.494.178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Изградња отворених спортских терена у ОШ "Душко Радовић"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8.948.000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8.945.994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25.000.000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10 – Средње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342.140.000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166.748.648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1,33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342.140.000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166.748.648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1,33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11 - Социјална и 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768.568.000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6,14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359.635.372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2,87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Социјалне помоћи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453.623.000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169.483.342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1,35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77.948.000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48.469.123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13.200.000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11.796.658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33.240.000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30.790.000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lastRenderedPageBreak/>
              <w:t>Активности Црвеног крста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4.216.280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138.780.000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70.571.044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11.357.229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Сервис Персоналних Аистената Ниш - СПАН 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13.777.000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12.951.696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12 - Примарна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27.297.149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27.297.149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13 - Развој културе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675.573.980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579.601.614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4,63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502.417.980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441.468.218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3,53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Подстицаји културном и уметничком стваралаштву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116.440.000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93.604.934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Сусрети професионалних позоришта лутака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701.826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Зграда старог официрског дома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52.716.000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43.826.636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0,35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401.565.000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348.640.300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2,78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193.265.000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191.129.119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1,53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14.700.000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11.582.000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193.600.000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145.929.181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1,17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0F28" w:rsidRPr="00760F28" w:rsidRDefault="00760F28" w:rsidP="00760F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15 - Локална самоуправа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0602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4.267.478.000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3.201.838.320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25,57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2.157.569.000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17,23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1.549.490.449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12,38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Месне заједнице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Управљање јавним дугом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1.638.856.000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13,09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1.351.775.392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10,80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151.149.000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148.312.725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1,18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Заштитник грађана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6.050.000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5.219.869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Информисање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109.610.000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98.154.610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Канцеларија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5.950.000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4.192.715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Програми националних мањина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Правна помоћ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71.297.000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2.629.701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105.000.000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42.062.859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F28" w:rsidRPr="00760F28" w:rsidRDefault="00760F28" w:rsidP="00760F28">
            <w:pPr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П122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Успостављање омладинског клуба у оквиру Канцеларије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П144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1.197.000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F28" w:rsidRPr="00760F28" w:rsidRDefault="00760F28" w:rsidP="00760F28">
            <w:pPr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center"/>
              <w:rPr>
                <w:sz w:val="20"/>
                <w:szCs w:val="20"/>
              </w:rPr>
            </w:pPr>
            <w:r w:rsidRPr="00760F28">
              <w:rPr>
                <w:sz w:val="20"/>
                <w:szCs w:val="20"/>
              </w:rPr>
              <w:t>П147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800.000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F28" w:rsidRPr="00760F28" w:rsidRDefault="00760F28" w:rsidP="00760F28">
            <w:pPr>
              <w:jc w:val="right"/>
              <w:rPr>
                <w:color w:val="000000"/>
                <w:sz w:val="20"/>
                <w:szCs w:val="20"/>
              </w:rPr>
            </w:pPr>
            <w:r w:rsidRPr="00760F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0F28" w:rsidRPr="00760F28" w:rsidTr="00E23325">
        <w:trPr>
          <w:trHeight w:val="20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0F28" w:rsidRPr="00760F28" w:rsidRDefault="00760F28" w:rsidP="00760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J141"/>
            <w:r w:rsidRPr="00760F28">
              <w:rPr>
                <w:b/>
                <w:bCs/>
                <w:color w:val="000000"/>
                <w:sz w:val="20"/>
                <w:szCs w:val="20"/>
              </w:rPr>
              <w:t>12.520.248.980</w:t>
            </w:r>
            <w:bookmarkEnd w:id="1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7.468.154.197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0F28" w:rsidRPr="00760F28" w:rsidRDefault="00760F28" w:rsidP="00760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0F28">
              <w:rPr>
                <w:b/>
                <w:bCs/>
                <w:color w:val="000000"/>
                <w:sz w:val="20"/>
                <w:szCs w:val="20"/>
              </w:rPr>
              <w:t>59,65</w:t>
            </w:r>
          </w:p>
        </w:tc>
      </w:tr>
    </w:tbl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A3142D" w:rsidRPr="00A3142D" w:rsidRDefault="00E17E2C" w:rsidP="003D132E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CS"/>
        </w:rPr>
        <w:t xml:space="preserve">III  </w:t>
      </w:r>
      <w:r w:rsidR="00A3142D" w:rsidRPr="00A3142D">
        <w:rPr>
          <w:b/>
          <w:sz w:val="28"/>
          <w:szCs w:val="28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5C3596" w:rsidRPr="003C46BF" w:rsidRDefault="005C3596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F207F3">
        <w:rPr>
          <w:sz w:val="28"/>
          <w:szCs w:val="28"/>
          <w:lang w:val="sr-Cyrl-CS"/>
        </w:rPr>
        <w:t>1</w:t>
      </w:r>
      <w:r w:rsidR="00E97D51">
        <w:rPr>
          <w:sz w:val="28"/>
          <w:szCs w:val="28"/>
          <w:lang w:val="sr-Latn-CS"/>
        </w:rPr>
        <w:t>8</w:t>
      </w:r>
      <w:r w:rsidRPr="003C46BF">
        <w:rPr>
          <w:sz w:val="28"/>
          <w:szCs w:val="28"/>
          <w:lang w:val="sr-Cyrl-CS"/>
        </w:rPr>
        <w:t>.</w:t>
      </w:r>
    </w:p>
    <w:p w:rsidR="008D52BC" w:rsidRDefault="000567B9" w:rsidP="000567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FA7F26" w:rsidRDefault="000567B9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FA7F26">
        <w:rPr>
          <w:sz w:val="28"/>
          <w:szCs w:val="28"/>
          <w:lang w:val="sr-Cyrl-CS"/>
        </w:rPr>
        <w:t>Завршни рачун</w:t>
      </w:r>
      <w:r w:rsidR="00B5569F">
        <w:rPr>
          <w:sz w:val="28"/>
          <w:szCs w:val="28"/>
          <w:lang w:val="sr-Cyrl-CS"/>
        </w:rPr>
        <w:t xml:space="preserve"> буџета </w:t>
      </w:r>
      <w:r w:rsidR="00BE660C">
        <w:rPr>
          <w:sz w:val="28"/>
          <w:szCs w:val="28"/>
          <w:lang w:val="sr-Cyrl-CS"/>
        </w:rPr>
        <w:t>Г</w:t>
      </w:r>
      <w:r w:rsidRPr="000567B9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760F28">
        <w:rPr>
          <w:sz w:val="28"/>
          <w:szCs w:val="28"/>
          <w:lang w:val="sr-Cyrl-CS"/>
        </w:rPr>
        <w:t>5</w:t>
      </w:r>
      <w:r w:rsidRPr="000567B9">
        <w:rPr>
          <w:sz w:val="28"/>
          <w:szCs w:val="28"/>
          <w:lang w:val="sr-Cyrl-CS"/>
        </w:rPr>
        <w:t xml:space="preserve">. годину </w:t>
      </w:r>
      <w:r w:rsidR="00FA7F26">
        <w:rPr>
          <w:sz w:val="28"/>
          <w:szCs w:val="28"/>
          <w:lang w:val="sr-Cyrl-CS"/>
        </w:rPr>
        <w:t>садржи:</w:t>
      </w:r>
    </w:p>
    <w:p w:rsidR="00FA7F26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Биланс стања; </w:t>
      </w:r>
    </w:p>
    <w:p w:rsidR="00FA7F26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>Биланс прихода и расхода;</w:t>
      </w:r>
    </w:p>
    <w:p w:rsidR="00FA7F26" w:rsidRPr="00D46139" w:rsidRDefault="00F0539B" w:rsidP="00F0539B">
      <w:pPr>
        <w:numPr>
          <w:ilvl w:val="0"/>
          <w:numId w:val="6"/>
        </w:num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Консолидовани </w:t>
      </w:r>
      <w:r w:rsidR="00FA7F26">
        <w:rPr>
          <w:sz w:val="28"/>
          <w:szCs w:val="28"/>
          <w:lang w:val="sr-Cyrl-CS"/>
        </w:rPr>
        <w:t xml:space="preserve">Извештај о </w:t>
      </w:r>
      <w:r w:rsidR="00FA7F26" w:rsidRPr="00D46139">
        <w:rPr>
          <w:sz w:val="28"/>
          <w:szCs w:val="28"/>
          <w:lang w:val="sr-Cyrl-CS"/>
        </w:rPr>
        <w:t>капиталним</w:t>
      </w:r>
      <w:r w:rsidR="00126F79" w:rsidRPr="00D46139">
        <w:rPr>
          <w:sz w:val="28"/>
          <w:szCs w:val="28"/>
          <w:lang w:val="sr-Latn-CS"/>
        </w:rPr>
        <w:t xml:space="preserve"> </w:t>
      </w:r>
      <w:r w:rsidR="00FA7F26" w:rsidRPr="00D46139">
        <w:rPr>
          <w:sz w:val="28"/>
          <w:szCs w:val="28"/>
          <w:lang w:val="sr-Cyrl-CS"/>
        </w:rPr>
        <w:t>расходима и финансирању;</w:t>
      </w:r>
    </w:p>
    <w:p w:rsidR="00FA7F26" w:rsidRPr="00D46139" w:rsidRDefault="00F0539B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lastRenderedPageBreak/>
        <w:t xml:space="preserve">Консолидовани </w:t>
      </w:r>
      <w:r w:rsidR="000567F0" w:rsidRPr="00D46139">
        <w:rPr>
          <w:sz w:val="28"/>
          <w:szCs w:val="28"/>
          <w:lang w:val="sr-Cyrl-CS"/>
        </w:rPr>
        <w:t>Извештај о новчаним токовима;</w:t>
      </w:r>
    </w:p>
    <w:p w:rsidR="000567B9" w:rsidRPr="00D46139" w:rsidRDefault="00FA7F26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Консолидов</w:t>
      </w:r>
      <w:r w:rsidR="000567F0" w:rsidRPr="00D46139">
        <w:rPr>
          <w:sz w:val="28"/>
          <w:szCs w:val="28"/>
          <w:lang w:val="sr-Cyrl-CS"/>
        </w:rPr>
        <w:t>ани Извештај о извршењу буџета;</w:t>
      </w:r>
    </w:p>
    <w:p w:rsidR="003E3C50" w:rsidRPr="00D46139" w:rsidRDefault="003E3C5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Извештај о и</w:t>
      </w:r>
      <w:r w:rsidR="00B40E6D" w:rsidRPr="00D46139">
        <w:rPr>
          <w:sz w:val="28"/>
          <w:szCs w:val="28"/>
          <w:lang w:val="sr-Cyrl-CS"/>
        </w:rPr>
        <w:t>звршењу буџета Града Ниша</w:t>
      </w:r>
      <w:r w:rsidRPr="00D46139">
        <w:rPr>
          <w:sz w:val="28"/>
          <w:szCs w:val="28"/>
          <w:lang w:val="sr-Cyrl-CS"/>
        </w:rPr>
        <w:t>, сачињен тако да приказује разлику између одобрених средстава и извршења;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Об</w:t>
      </w:r>
      <w:r w:rsidR="00C95647" w:rsidRPr="00D46139">
        <w:rPr>
          <w:sz w:val="28"/>
          <w:szCs w:val="28"/>
          <w:lang w:val="sr-Cyrl-CS"/>
        </w:rPr>
        <w:t>разложењ</w:t>
      </w:r>
      <w:r w:rsidRPr="00D46139">
        <w:rPr>
          <w:sz w:val="28"/>
          <w:szCs w:val="28"/>
          <w:lang w:val="sr-Cyrl-CS"/>
        </w:rPr>
        <w:t>е одступања између одобрених средстава и извршења</w:t>
      </w:r>
      <w:r w:rsidR="00955B3D" w:rsidRPr="00D46139">
        <w:rPr>
          <w:sz w:val="28"/>
          <w:szCs w:val="28"/>
          <w:lang w:val="sr-Cyrl-CS"/>
        </w:rPr>
        <w:t>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 xml:space="preserve">Извештај о </w:t>
      </w:r>
      <w:r w:rsidR="00994AB1" w:rsidRPr="00D46139">
        <w:rPr>
          <w:sz w:val="28"/>
          <w:szCs w:val="28"/>
          <w:lang w:val="sr-Cyrl-CS"/>
        </w:rPr>
        <w:t xml:space="preserve">примљеним донацијама и </w:t>
      </w:r>
      <w:r w:rsidR="00FE6891" w:rsidRPr="00D46139">
        <w:rPr>
          <w:sz w:val="28"/>
          <w:szCs w:val="28"/>
          <w:lang w:val="sr-Cyrl-CS"/>
        </w:rPr>
        <w:t>задужењу на домаћем и страном тржишту новца и капитала и извршеним отплатама дугова</w:t>
      </w:r>
      <w:r w:rsidR="00955B3D" w:rsidRPr="00D46139">
        <w:rPr>
          <w:sz w:val="28"/>
          <w:szCs w:val="28"/>
          <w:lang w:val="sr-Cyrl-CS"/>
        </w:rPr>
        <w:t>;</w:t>
      </w:r>
    </w:p>
    <w:p w:rsidR="000567F0" w:rsidRPr="00D46139" w:rsidRDefault="000567F0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D46139">
        <w:rPr>
          <w:sz w:val="28"/>
          <w:szCs w:val="28"/>
          <w:lang w:val="sr-Cyrl-CS"/>
        </w:rPr>
        <w:t>Извештај о коришћењу средстава текуће и сталне буџетске резерве</w:t>
      </w:r>
      <w:r w:rsidR="00994AB1" w:rsidRPr="00D46139">
        <w:rPr>
          <w:sz w:val="28"/>
          <w:szCs w:val="28"/>
          <w:lang w:val="sr-Cyrl-CS"/>
        </w:rPr>
        <w:t>;</w:t>
      </w:r>
    </w:p>
    <w:p w:rsidR="00994AB1" w:rsidRPr="00B95330" w:rsidRDefault="00994AB1" w:rsidP="00FA7F26">
      <w:pPr>
        <w:numPr>
          <w:ilvl w:val="0"/>
          <w:numId w:val="6"/>
        </w:num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B95330">
        <w:rPr>
          <w:sz w:val="28"/>
          <w:szCs w:val="28"/>
          <w:lang w:val="sr-Cyrl-CS"/>
        </w:rPr>
        <w:t>Извештај екстерне ревизије.</w:t>
      </w:r>
    </w:p>
    <w:p w:rsidR="00AF7722" w:rsidRPr="00B95330" w:rsidRDefault="00AF772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023BC1">
        <w:rPr>
          <w:sz w:val="28"/>
          <w:szCs w:val="28"/>
          <w:lang w:val="sr-Cyrl-CS"/>
        </w:rPr>
        <w:t>1</w:t>
      </w:r>
      <w:r w:rsidR="00E97D51">
        <w:rPr>
          <w:sz w:val="28"/>
          <w:szCs w:val="28"/>
          <w:lang w:val="sr-Latn-CS"/>
        </w:rPr>
        <w:t>9</w:t>
      </w:r>
      <w:r w:rsidRPr="003C46BF">
        <w:rPr>
          <w:sz w:val="28"/>
          <w:szCs w:val="28"/>
          <w:lang w:val="sr-Cyrl-CS"/>
        </w:rPr>
        <w:t>.</w:t>
      </w:r>
    </w:p>
    <w:p w:rsidR="00B963D2" w:rsidRPr="003C46BF" w:rsidRDefault="00B963D2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0567B9" w:rsidRDefault="00B963D2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637F21">
        <w:rPr>
          <w:sz w:val="28"/>
          <w:szCs w:val="28"/>
          <w:lang w:val="sr-Cyrl-CS"/>
        </w:rPr>
        <w:t>О</w:t>
      </w:r>
      <w:r w:rsidRPr="003C46BF">
        <w:rPr>
          <w:sz w:val="28"/>
          <w:szCs w:val="28"/>
          <w:lang w:val="sr-Cyrl-CS"/>
        </w:rPr>
        <w:t>длук</w:t>
      </w:r>
      <w:r w:rsidR="00637F21">
        <w:rPr>
          <w:sz w:val="28"/>
          <w:szCs w:val="28"/>
          <w:lang w:val="sr-Cyrl-CS"/>
        </w:rPr>
        <w:t>у</w:t>
      </w:r>
      <w:r w:rsidR="00A3142D">
        <w:rPr>
          <w:sz w:val="28"/>
          <w:szCs w:val="28"/>
          <w:lang w:val="sr-Cyrl-CS"/>
        </w:rPr>
        <w:t xml:space="preserve">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760F28">
        <w:rPr>
          <w:sz w:val="28"/>
          <w:szCs w:val="28"/>
          <w:lang w:val="sr-Cyrl-CS"/>
        </w:rPr>
        <w:t>5</w:t>
      </w:r>
      <w:r w:rsidR="00A3142D">
        <w:rPr>
          <w:sz w:val="28"/>
          <w:szCs w:val="28"/>
          <w:lang w:val="sr-Cyrl-CS"/>
        </w:rPr>
        <w:t xml:space="preserve">. годину, заједно са </w:t>
      </w:r>
      <w:r w:rsidR="002F592A">
        <w:rPr>
          <w:sz w:val="28"/>
          <w:szCs w:val="28"/>
          <w:lang w:val="sr-Cyrl-CS"/>
        </w:rPr>
        <w:t>И</w:t>
      </w:r>
      <w:r w:rsidR="00A3142D">
        <w:rPr>
          <w:sz w:val="28"/>
          <w:szCs w:val="28"/>
          <w:lang w:val="sr-Cyrl-CS"/>
        </w:rPr>
        <w:t xml:space="preserve">звештајем о извршењу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период 01. јануар – 31. децембар 20</w:t>
      </w:r>
      <w:r w:rsidR="00B40E6D">
        <w:rPr>
          <w:sz w:val="28"/>
          <w:szCs w:val="28"/>
          <w:lang w:val="sr-Cyrl-CS"/>
        </w:rPr>
        <w:t>1</w:t>
      </w:r>
      <w:r w:rsidR="00760F28">
        <w:rPr>
          <w:sz w:val="28"/>
          <w:szCs w:val="28"/>
          <w:lang w:val="sr-Cyrl-CS"/>
        </w:rPr>
        <w:t>5</w:t>
      </w:r>
      <w:r w:rsidR="00A3142D">
        <w:rPr>
          <w:sz w:val="28"/>
          <w:szCs w:val="28"/>
          <w:lang w:val="sr-Cyrl-CS"/>
        </w:rPr>
        <w:t xml:space="preserve">. године, </w:t>
      </w:r>
      <w:r w:rsidR="001D71D4">
        <w:rPr>
          <w:sz w:val="28"/>
          <w:szCs w:val="28"/>
          <w:lang w:val="sr-Cyrl-CS"/>
        </w:rPr>
        <w:t>Управа за финансије, изворне приходе локалне самоуправе и јавне набавке доставиће</w:t>
      </w:r>
      <w:r w:rsidR="00A3142D">
        <w:rPr>
          <w:sz w:val="28"/>
          <w:szCs w:val="28"/>
          <w:lang w:val="sr-Cyrl-CS"/>
        </w:rPr>
        <w:t xml:space="preserve"> Управи за тр</w:t>
      </w:r>
      <w:r w:rsidR="00EB7B50">
        <w:rPr>
          <w:sz w:val="28"/>
          <w:szCs w:val="28"/>
          <w:lang w:val="sr-Cyrl-CS"/>
        </w:rPr>
        <w:t>езор, до 15. јуна 201</w:t>
      </w:r>
      <w:r w:rsidR="00760F28">
        <w:rPr>
          <w:sz w:val="28"/>
          <w:szCs w:val="28"/>
          <w:lang w:val="sr-Cyrl-CS"/>
        </w:rPr>
        <w:t>6</w:t>
      </w:r>
      <w:r w:rsidR="00A3142D">
        <w:rPr>
          <w:sz w:val="28"/>
          <w:szCs w:val="28"/>
          <w:lang w:val="sr-Cyrl-CS"/>
        </w:rPr>
        <w:t>. године.</w:t>
      </w:r>
    </w:p>
    <w:p w:rsidR="00EE19F5" w:rsidRDefault="00EE19F5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A76E2E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0567B9" w:rsidRDefault="000567B9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 w:rsidRPr="008D52BC">
        <w:rPr>
          <w:b/>
          <w:sz w:val="28"/>
          <w:szCs w:val="28"/>
          <w:lang w:val="sr-Cyrl-CS"/>
        </w:rPr>
        <w:t>СКУПШТИНА ГРАДА НИША</w:t>
      </w:r>
    </w:p>
    <w:p w:rsidR="00A76E2E" w:rsidRPr="008D52BC" w:rsidRDefault="00A76E2E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637F21" w:rsidRPr="00637F21" w:rsidRDefault="00637F21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8A6A40" w:rsidP="003535E4">
      <w:pPr>
        <w:tabs>
          <w:tab w:val="left" w:pos="0"/>
        </w:tabs>
        <w:jc w:val="both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Број: </w:t>
      </w:r>
      <w:r w:rsidR="00DE6EA3">
        <w:rPr>
          <w:sz w:val="28"/>
          <w:szCs w:val="28"/>
          <w:lang w:val="sr-Cyrl-CS"/>
        </w:rPr>
        <w:t>____________</w:t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</w:p>
    <w:p w:rsidR="00E8453B" w:rsidRDefault="008A6A40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У Нишу, </w:t>
      </w:r>
      <w:r w:rsidR="00DE6EA3">
        <w:rPr>
          <w:sz w:val="28"/>
          <w:szCs w:val="28"/>
          <w:lang w:val="sr-Cyrl-CS"/>
        </w:rPr>
        <w:t>_________</w:t>
      </w:r>
      <w:r w:rsidRPr="003C46BF">
        <w:rPr>
          <w:sz w:val="28"/>
          <w:szCs w:val="28"/>
          <w:lang w:val="sr-Cyrl-CS"/>
        </w:rPr>
        <w:t xml:space="preserve"> 20</w:t>
      </w:r>
      <w:r w:rsidR="00EB7B50">
        <w:rPr>
          <w:sz w:val="28"/>
          <w:szCs w:val="28"/>
          <w:lang w:val="sr-Cyrl-CS"/>
        </w:rPr>
        <w:t>1</w:t>
      </w:r>
      <w:r w:rsidR="00760F28">
        <w:rPr>
          <w:sz w:val="28"/>
          <w:szCs w:val="28"/>
          <w:lang w:val="sr-Cyrl-CS"/>
        </w:rPr>
        <w:t>6</w:t>
      </w:r>
      <w:r w:rsidR="00F35E0F">
        <w:rPr>
          <w:sz w:val="28"/>
          <w:szCs w:val="28"/>
          <w:lang w:val="sr-Cyrl-CS"/>
        </w:rPr>
        <w:t>. године</w:t>
      </w:r>
    </w:p>
    <w:p w:rsidR="00274129" w:rsidRDefault="00274129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C96750" w:rsidRPr="003C46BF" w:rsidRDefault="00C96750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BB59CF" w:rsidRPr="003C46BF">
        <w:rPr>
          <w:sz w:val="28"/>
          <w:szCs w:val="28"/>
          <w:lang w:val="sr-Cyrl-CS"/>
        </w:rPr>
        <w:t xml:space="preserve">     </w:t>
      </w:r>
      <w:r w:rsidR="00E8453B"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 xml:space="preserve">ПРЕДСЕДНИК </w:t>
      </w:r>
    </w:p>
    <w:p w:rsidR="00D61BA0" w:rsidRPr="003C46BF" w:rsidRDefault="00D61BA0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6E6311" w:rsidRDefault="00BB59CF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C4031D">
        <w:rPr>
          <w:sz w:val="28"/>
          <w:szCs w:val="28"/>
          <w:lang w:val="sr-Cyrl-CS"/>
        </w:rPr>
        <w:t xml:space="preserve">     </w:t>
      </w:r>
      <w:r w:rsidR="00653467">
        <w:rPr>
          <w:sz w:val="28"/>
          <w:szCs w:val="28"/>
          <w:lang w:val="sr-Cyrl-CS"/>
        </w:rPr>
        <w:t xml:space="preserve"> </w:t>
      </w:r>
      <w:r w:rsidR="00C4031D">
        <w:rPr>
          <w:sz w:val="28"/>
          <w:szCs w:val="28"/>
          <w:lang w:val="sr-Cyrl-CS"/>
        </w:rPr>
        <w:t>Проф. д</w:t>
      </w:r>
      <w:r w:rsidR="00B63AFD">
        <w:rPr>
          <w:sz w:val="28"/>
          <w:szCs w:val="28"/>
          <w:lang w:val="sr-Cyrl-CS"/>
        </w:rPr>
        <w:t>р Миле Илић</w:t>
      </w:r>
    </w:p>
    <w:p w:rsidR="001C3D18" w:rsidRPr="001422A4" w:rsidRDefault="003D2C70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  <w:r w:rsidR="00AC0CC5" w:rsidRPr="001422A4">
        <w:rPr>
          <w:b/>
          <w:sz w:val="28"/>
          <w:szCs w:val="28"/>
          <w:lang w:val="sr-Cyrl-CS"/>
        </w:rPr>
        <w:lastRenderedPageBreak/>
        <w:t>О б р а з л о ж е њ е</w:t>
      </w:r>
    </w:p>
    <w:p w:rsidR="00AC0CC5" w:rsidRDefault="00AC0CC5" w:rsidP="001C3D18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BE26A8" w:rsidRDefault="00AC0CC5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 xml:space="preserve">Обавеза </w:t>
      </w:r>
      <w:r w:rsidR="00023BC1">
        <w:rPr>
          <w:sz w:val="28"/>
          <w:szCs w:val="28"/>
          <w:lang w:val="sr-Cyrl-CS"/>
        </w:rPr>
        <w:t>доношења</w:t>
      </w:r>
      <w:r w:rsidR="00BE26A8">
        <w:rPr>
          <w:sz w:val="28"/>
          <w:szCs w:val="28"/>
          <w:lang w:val="sr-Cyrl-CS"/>
        </w:rPr>
        <w:t xml:space="preserve"> завршног рачуна буџета </w:t>
      </w:r>
      <w:r w:rsidR="00BE660C">
        <w:rPr>
          <w:sz w:val="28"/>
          <w:szCs w:val="28"/>
          <w:lang w:val="sr-Cyrl-CS"/>
        </w:rPr>
        <w:t>Г</w:t>
      </w:r>
      <w:r w:rsidR="00FB0D5A">
        <w:rPr>
          <w:sz w:val="28"/>
          <w:szCs w:val="28"/>
          <w:lang w:val="sr-Cyrl-CS"/>
        </w:rPr>
        <w:t xml:space="preserve">рада Ниша произилази из члана </w:t>
      </w:r>
      <w:r w:rsidR="003F36CE">
        <w:rPr>
          <w:sz w:val="28"/>
          <w:szCs w:val="28"/>
          <w:lang w:val="sr-Cyrl-CS"/>
        </w:rPr>
        <w:t>32</w:t>
      </w:r>
      <w:r w:rsidR="00BE26A8">
        <w:rPr>
          <w:sz w:val="28"/>
          <w:szCs w:val="28"/>
          <w:lang w:val="sr-Cyrl-CS"/>
        </w:rPr>
        <w:t>.</w:t>
      </w:r>
      <w:r w:rsidR="00397720">
        <w:rPr>
          <w:sz w:val="28"/>
          <w:szCs w:val="28"/>
          <w:lang w:val="sr-Cyrl-CS"/>
        </w:rPr>
        <w:t xml:space="preserve"> Закона</w:t>
      </w:r>
      <w:r w:rsidR="00BE26A8">
        <w:rPr>
          <w:sz w:val="28"/>
          <w:szCs w:val="28"/>
          <w:lang w:val="sr-Cyrl-CS"/>
        </w:rPr>
        <w:t xml:space="preserve"> о локалној самоуправи (</w:t>
      </w:r>
      <w:r w:rsidR="007E39E8">
        <w:rPr>
          <w:sz w:val="28"/>
          <w:szCs w:val="28"/>
          <w:lang w:val="sr-Cyrl-CS"/>
        </w:rPr>
        <w:t>„</w:t>
      </w:r>
      <w:r w:rsidR="00BE26A8"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 w:rsidR="00BE26A8"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 w:rsidR="00BE26A8">
        <w:rPr>
          <w:sz w:val="28"/>
          <w:szCs w:val="28"/>
          <w:lang w:val="sr-Cyrl-CS"/>
        </w:rPr>
        <w:t>, бр</w:t>
      </w:r>
      <w:r w:rsidR="002732D0">
        <w:rPr>
          <w:sz w:val="28"/>
          <w:szCs w:val="28"/>
          <w:lang w:val="sr-Cyrl-CS"/>
        </w:rPr>
        <w:t>ој 129/</w:t>
      </w:r>
      <w:r w:rsidR="00BE26A8">
        <w:rPr>
          <w:sz w:val="28"/>
          <w:szCs w:val="28"/>
          <w:lang w:val="sr-Cyrl-CS"/>
        </w:rPr>
        <w:t xml:space="preserve">07) и члана </w:t>
      </w:r>
      <w:r w:rsidR="00260799">
        <w:rPr>
          <w:sz w:val="28"/>
          <w:szCs w:val="28"/>
          <w:lang w:val="sr-Latn-CS"/>
        </w:rPr>
        <w:t>7</w:t>
      </w:r>
      <w:r w:rsidR="00EE19F5">
        <w:rPr>
          <w:sz w:val="28"/>
          <w:szCs w:val="28"/>
          <w:lang w:val="sr-Cyrl-CS"/>
        </w:rPr>
        <w:t>8</w:t>
      </w:r>
      <w:r w:rsidR="00BE26A8">
        <w:rPr>
          <w:sz w:val="28"/>
          <w:szCs w:val="28"/>
          <w:lang w:val="sr-Cyrl-CS"/>
        </w:rPr>
        <w:t>. Закона</w:t>
      </w:r>
      <w:r w:rsidR="00397720">
        <w:rPr>
          <w:sz w:val="28"/>
          <w:szCs w:val="28"/>
          <w:lang w:val="sr-Cyrl-CS"/>
        </w:rPr>
        <w:t xml:space="preserve"> о буџетском систему </w:t>
      </w:r>
      <w:r>
        <w:rPr>
          <w:sz w:val="28"/>
          <w:szCs w:val="28"/>
          <w:lang w:val="sr-Cyrl-CS"/>
        </w:rPr>
        <w:t>(</w:t>
      </w:r>
      <w:r w:rsidR="007E39E8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број </w:t>
      </w:r>
      <w:r w:rsidR="00260799">
        <w:rPr>
          <w:sz w:val="28"/>
          <w:szCs w:val="28"/>
          <w:lang w:val="sr-Latn-CS"/>
        </w:rPr>
        <w:t>54</w:t>
      </w:r>
      <w:r w:rsidR="00017122">
        <w:rPr>
          <w:sz w:val="28"/>
          <w:szCs w:val="28"/>
          <w:lang w:val="sr-Cyrl-CS"/>
        </w:rPr>
        <w:t>/</w:t>
      </w:r>
      <w:r w:rsidR="00715DF1">
        <w:rPr>
          <w:sz w:val="28"/>
          <w:szCs w:val="28"/>
          <w:lang w:val="sr-Cyrl-CS"/>
        </w:rPr>
        <w:t>0</w:t>
      </w:r>
      <w:r w:rsidR="00260799">
        <w:rPr>
          <w:sz w:val="28"/>
          <w:szCs w:val="28"/>
          <w:lang w:val="sr-Latn-CS"/>
        </w:rPr>
        <w:t>9</w:t>
      </w:r>
      <w:r w:rsidR="00017122">
        <w:rPr>
          <w:sz w:val="28"/>
          <w:szCs w:val="28"/>
          <w:lang w:val="sr-Cyrl-CS"/>
        </w:rPr>
        <w:t>, 73/</w:t>
      </w:r>
      <w:r w:rsidR="00B40E6D">
        <w:rPr>
          <w:sz w:val="28"/>
          <w:szCs w:val="28"/>
          <w:lang w:val="sr-Cyrl-CS"/>
        </w:rPr>
        <w:t>10</w:t>
      </w:r>
      <w:r w:rsidR="00017122">
        <w:rPr>
          <w:sz w:val="28"/>
          <w:szCs w:val="28"/>
          <w:lang w:val="sr-Latn-CS"/>
        </w:rPr>
        <w:t>, 101/</w:t>
      </w:r>
      <w:r w:rsidR="001524BF">
        <w:rPr>
          <w:sz w:val="28"/>
          <w:szCs w:val="28"/>
          <w:lang w:val="sr-Latn-CS"/>
        </w:rPr>
        <w:t>10</w:t>
      </w:r>
      <w:r w:rsidR="00653467">
        <w:rPr>
          <w:sz w:val="28"/>
          <w:szCs w:val="28"/>
          <w:lang w:val="sr-Cyrl-CS"/>
        </w:rPr>
        <w:t>,</w:t>
      </w:r>
      <w:r w:rsidR="00017122">
        <w:rPr>
          <w:sz w:val="28"/>
          <w:szCs w:val="28"/>
          <w:lang w:val="sr-Cyrl-CS"/>
        </w:rPr>
        <w:t xml:space="preserve"> 101/</w:t>
      </w:r>
      <w:r w:rsidR="00B40E6D">
        <w:rPr>
          <w:sz w:val="28"/>
          <w:szCs w:val="28"/>
          <w:lang w:val="sr-Cyrl-CS"/>
        </w:rPr>
        <w:t>1</w:t>
      </w:r>
      <w:r w:rsidR="001524BF">
        <w:rPr>
          <w:sz w:val="28"/>
          <w:szCs w:val="28"/>
          <w:lang w:val="sr-Latn-CS"/>
        </w:rPr>
        <w:t>1</w:t>
      </w:r>
      <w:r w:rsidR="00017122">
        <w:rPr>
          <w:sz w:val="28"/>
          <w:szCs w:val="28"/>
          <w:lang w:val="sr-Latn-CS"/>
        </w:rPr>
        <w:t>,</w:t>
      </w:r>
      <w:r w:rsidR="00017122">
        <w:rPr>
          <w:sz w:val="28"/>
          <w:szCs w:val="28"/>
          <w:lang w:val="sr-Cyrl-CS"/>
        </w:rPr>
        <w:t xml:space="preserve"> 93/</w:t>
      </w:r>
      <w:r w:rsidR="00653467">
        <w:rPr>
          <w:sz w:val="28"/>
          <w:szCs w:val="28"/>
          <w:lang w:val="sr-Cyrl-CS"/>
        </w:rPr>
        <w:t>12</w:t>
      </w:r>
      <w:r w:rsidR="00017122">
        <w:rPr>
          <w:sz w:val="28"/>
          <w:szCs w:val="28"/>
          <w:lang w:val="sr-Latn-CS"/>
        </w:rPr>
        <w:t xml:space="preserve">, </w:t>
      </w:r>
      <w:r w:rsidR="00017122">
        <w:rPr>
          <w:sz w:val="28"/>
          <w:szCs w:val="28"/>
          <w:lang w:val="sr-Cyrl-CS"/>
        </w:rPr>
        <w:t>62/13, 63/13</w:t>
      </w:r>
      <w:r w:rsidR="00CD792D">
        <w:rPr>
          <w:sz w:val="28"/>
          <w:szCs w:val="28"/>
          <w:lang w:val="sr-Cyrl-CS"/>
        </w:rPr>
        <w:t>,</w:t>
      </w:r>
      <w:r w:rsidR="00017122">
        <w:rPr>
          <w:sz w:val="28"/>
          <w:szCs w:val="28"/>
          <w:lang w:val="sr-Cyrl-CS"/>
        </w:rPr>
        <w:t xml:space="preserve"> 108/13</w:t>
      </w:r>
      <w:r w:rsidR="00E23325">
        <w:rPr>
          <w:sz w:val="28"/>
          <w:szCs w:val="28"/>
          <w:lang w:val="sr-Cyrl-CS"/>
        </w:rPr>
        <w:t>,</w:t>
      </w:r>
      <w:r w:rsidR="00CD792D">
        <w:rPr>
          <w:sz w:val="28"/>
          <w:szCs w:val="28"/>
          <w:lang w:val="sr-Cyrl-CS"/>
        </w:rPr>
        <w:t xml:space="preserve"> 142/14</w:t>
      </w:r>
      <w:r w:rsidR="00E23325">
        <w:rPr>
          <w:sz w:val="28"/>
          <w:szCs w:val="28"/>
          <w:lang w:val="sr-Cyrl-CS"/>
        </w:rPr>
        <w:t>, 68/15 – др. закон и 103/15</w:t>
      </w:r>
      <w:r>
        <w:rPr>
          <w:sz w:val="28"/>
          <w:szCs w:val="28"/>
          <w:lang w:val="sr-Cyrl-CS"/>
        </w:rPr>
        <w:t>)</w:t>
      </w:r>
      <w:r w:rsidR="00BE26A8">
        <w:rPr>
          <w:sz w:val="28"/>
          <w:szCs w:val="28"/>
          <w:lang w:val="sr-Cyrl-CS"/>
        </w:rPr>
        <w:t xml:space="preserve">, као и члана </w:t>
      </w:r>
      <w:r w:rsidR="003F36CE">
        <w:rPr>
          <w:sz w:val="28"/>
          <w:szCs w:val="28"/>
          <w:lang w:val="sr-Cyrl-CS"/>
        </w:rPr>
        <w:t>37</w:t>
      </w:r>
      <w:r w:rsidR="00F27EE9">
        <w:rPr>
          <w:sz w:val="28"/>
          <w:szCs w:val="28"/>
          <w:lang w:val="sr-Cyrl-CS"/>
        </w:rPr>
        <w:t>.</w:t>
      </w:r>
      <w:r w:rsidR="00BE26A8">
        <w:rPr>
          <w:sz w:val="28"/>
          <w:szCs w:val="28"/>
          <w:lang w:val="sr-Cyrl-CS"/>
        </w:rPr>
        <w:t xml:space="preserve"> Статута </w:t>
      </w:r>
      <w:r w:rsidR="002D1D64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>рада Ниша</w:t>
      </w:r>
      <w:r w:rsidR="00EE19F5">
        <w:rPr>
          <w:sz w:val="28"/>
          <w:szCs w:val="28"/>
          <w:lang w:val="sr-Cyrl-CS"/>
        </w:rPr>
        <w:t xml:space="preserve"> (</w:t>
      </w:r>
      <w:r w:rsidR="007E39E8">
        <w:rPr>
          <w:sz w:val="28"/>
          <w:szCs w:val="28"/>
          <w:lang w:val="sr-Cyrl-CS"/>
        </w:rPr>
        <w:t>„</w:t>
      </w:r>
      <w:r w:rsidR="00EE19F5">
        <w:rPr>
          <w:sz w:val="28"/>
          <w:szCs w:val="28"/>
          <w:lang w:val="sr-Cyrl-CS"/>
        </w:rPr>
        <w:t>Службени лист Града Ниша</w:t>
      </w:r>
      <w:r w:rsidR="007E39E8">
        <w:rPr>
          <w:sz w:val="28"/>
          <w:szCs w:val="28"/>
          <w:lang w:val="sr-Cyrl-CS"/>
        </w:rPr>
        <w:t>“</w:t>
      </w:r>
      <w:r w:rsidR="00CD792D">
        <w:rPr>
          <w:sz w:val="28"/>
          <w:szCs w:val="28"/>
          <w:lang w:val="sr-Cyrl-CS"/>
        </w:rPr>
        <w:t>, број 88/</w:t>
      </w:r>
      <w:r w:rsidR="00EE19F5">
        <w:rPr>
          <w:sz w:val="28"/>
          <w:szCs w:val="28"/>
          <w:lang w:val="sr-Cyrl-CS"/>
        </w:rPr>
        <w:t xml:space="preserve">08) </w:t>
      </w:r>
      <w:r w:rsidR="00BE26A8">
        <w:rPr>
          <w:sz w:val="28"/>
          <w:szCs w:val="28"/>
          <w:lang w:val="sr-Cyrl-CS"/>
        </w:rPr>
        <w:t>к</w:t>
      </w:r>
      <w:r w:rsidR="002D1D64">
        <w:rPr>
          <w:sz w:val="28"/>
          <w:szCs w:val="28"/>
          <w:lang w:val="sr-Cyrl-CS"/>
        </w:rPr>
        <w:t>ојим је регулисано да Скуштина Г</w:t>
      </w:r>
      <w:r w:rsidR="00BE26A8">
        <w:rPr>
          <w:sz w:val="28"/>
          <w:szCs w:val="28"/>
          <w:lang w:val="sr-Cyrl-CS"/>
        </w:rPr>
        <w:t xml:space="preserve">рада Ниша одлучује о завршном рачуну буџета града. </w:t>
      </w:r>
      <w:r>
        <w:rPr>
          <w:sz w:val="28"/>
          <w:szCs w:val="28"/>
          <w:lang w:val="sr-Cyrl-CS"/>
        </w:rPr>
        <w:t xml:space="preserve"> </w:t>
      </w:r>
    </w:p>
    <w:p w:rsidR="00BE26A8" w:rsidRDefault="00BE26A8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994AB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складу са законом</w:t>
      </w:r>
      <w:r w:rsidR="00994AB1">
        <w:rPr>
          <w:sz w:val="28"/>
          <w:szCs w:val="28"/>
          <w:lang w:val="sr-Cyrl-CS"/>
        </w:rPr>
        <w:t xml:space="preserve">, Управа за финансије, изворне приходе локалне самоуправе и јавне набавке утврђује нацрт Одлуке о завршном </w:t>
      </w:r>
      <w:r>
        <w:rPr>
          <w:sz w:val="28"/>
          <w:szCs w:val="28"/>
          <w:lang w:val="sr-Cyrl-CS"/>
        </w:rPr>
        <w:t xml:space="preserve"> рачуну</w:t>
      </w:r>
      <w:r w:rsidR="00994AB1">
        <w:rPr>
          <w:sz w:val="28"/>
          <w:szCs w:val="28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>
        <w:rPr>
          <w:sz w:val="28"/>
          <w:szCs w:val="28"/>
          <w:lang w:val="sr-Cyrl-CS"/>
        </w:rPr>
        <w:t xml:space="preserve"> </w:t>
      </w:r>
    </w:p>
    <w:p w:rsidR="00FF67A3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Рокови за </w:t>
      </w:r>
      <w:r w:rsidR="00397720">
        <w:rPr>
          <w:sz w:val="28"/>
          <w:szCs w:val="28"/>
          <w:lang w:val="sr-Cyrl-CS"/>
        </w:rPr>
        <w:t>припрем</w:t>
      </w:r>
      <w:r>
        <w:rPr>
          <w:sz w:val="28"/>
          <w:szCs w:val="28"/>
          <w:lang w:val="sr-Cyrl-CS"/>
        </w:rPr>
        <w:t>у</w:t>
      </w:r>
      <w:r w:rsidR="00397720">
        <w:rPr>
          <w:sz w:val="28"/>
          <w:szCs w:val="28"/>
          <w:lang w:val="sr-Cyrl-CS"/>
        </w:rPr>
        <w:t>, састављањ</w:t>
      </w:r>
      <w:r>
        <w:rPr>
          <w:sz w:val="28"/>
          <w:szCs w:val="28"/>
          <w:lang w:val="sr-Cyrl-CS"/>
        </w:rPr>
        <w:t>е</w:t>
      </w:r>
      <w:r w:rsidR="00397720"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t xml:space="preserve">доношење Одлуке о </w:t>
      </w:r>
      <w:r w:rsidR="00397720">
        <w:rPr>
          <w:sz w:val="28"/>
          <w:szCs w:val="28"/>
          <w:lang w:val="sr-Cyrl-CS"/>
        </w:rPr>
        <w:t>завршн</w:t>
      </w:r>
      <w:r>
        <w:rPr>
          <w:sz w:val="28"/>
          <w:szCs w:val="28"/>
          <w:lang w:val="sr-Cyrl-CS"/>
        </w:rPr>
        <w:t>ом рачуну буџета града утврђени су буџетским календаром који је прописан</w:t>
      </w:r>
      <w:r w:rsidR="00260799">
        <w:rPr>
          <w:sz w:val="28"/>
          <w:szCs w:val="28"/>
          <w:lang w:val="sr-Cyrl-CS"/>
        </w:rPr>
        <w:t xml:space="preserve"> чланом </w:t>
      </w:r>
      <w:r w:rsidR="00260799">
        <w:rPr>
          <w:sz w:val="28"/>
          <w:szCs w:val="28"/>
          <w:lang w:val="sr-Latn-CS"/>
        </w:rPr>
        <w:t>78</w:t>
      </w:r>
      <w:r w:rsidR="00023BC1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40116D">
        <w:rPr>
          <w:sz w:val="28"/>
          <w:szCs w:val="28"/>
          <w:lang w:val="sr-Cyrl-CS"/>
        </w:rPr>
        <w:t>З</w:t>
      </w:r>
      <w:r w:rsidR="00023BC1">
        <w:rPr>
          <w:sz w:val="28"/>
          <w:szCs w:val="28"/>
          <w:lang w:val="sr-Cyrl-CS"/>
        </w:rPr>
        <w:t>акона</w:t>
      </w:r>
      <w:r>
        <w:rPr>
          <w:sz w:val="28"/>
          <w:szCs w:val="28"/>
          <w:lang w:val="sr-Cyrl-CS"/>
        </w:rPr>
        <w:t xml:space="preserve"> о буџетском систему.</w:t>
      </w:r>
      <w:r w:rsidR="00397720">
        <w:rPr>
          <w:sz w:val="28"/>
          <w:szCs w:val="28"/>
          <w:lang w:val="sr-Cyrl-CS"/>
        </w:rPr>
        <w:t xml:space="preserve"> </w:t>
      </w:r>
    </w:p>
    <w:p w:rsidR="00BE26A8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CD792D" w:rsidRDefault="00DC6DE0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-</w:t>
      </w:r>
      <w:r w:rsidR="006F264B">
        <w:rPr>
          <w:sz w:val="28"/>
          <w:szCs w:val="28"/>
          <w:lang w:val="sr-Cyrl-CS"/>
        </w:rPr>
        <w:t xml:space="preserve"> </w:t>
      </w:r>
      <w:r w:rsidR="00CD792D">
        <w:rPr>
          <w:sz w:val="28"/>
          <w:szCs w:val="28"/>
          <w:lang w:val="sr-Cyrl-CS"/>
        </w:rPr>
        <w:t xml:space="preserve"> </w:t>
      </w:r>
      <w:r w:rsidR="006F264B">
        <w:rPr>
          <w:sz w:val="28"/>
          <w:szCs w:val="28"/>
          <w:lang w:val="sr-Cyrl-CS"/>
        </w:rPr>
        <w:t xml:space="preserve">индиректни корисници буџета </w:t>
      </w:r>
      <w:r w:rsidR="002D1D64">
        <w:rPr>
          <w:sz w:val="28"/>
          <w:szCs w:val="28"/>
          <w:lang w:val="sr-Cyrl-CS"/>
        </w:rPr>
        <w:t>Г</w:t>
      </w:r>
      <w:r w:rsidR="006F264B">
        <w:rPr>
          <w:sz w:val="28"/>
          <w:szCs w:val="28"/>
          <w:lang w:val="sr-Cyrl-CS"/>
        </w:rPr>
        <w:t xml:space="preserve">рада Ниша припремају завршни </w:t>
      </w:r>
    </w:p>
    <w:p w:rsidR="00260799" w:rsidRDefault="006F264B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рачун за претходну буџетску годину и подносе га </w:t>
      </w:r>
      <w:r w:rsidR="00260799">
        <w:rPr>
          <w:sz w:val="28"/>
          <w:szCs w:val="28"/>
          <w:lang w:val="sr-Cyrl-CS"/>
        </w:rPr>
        <w:t>надлежним</w:t>
      </w:r>
    </w:p>
    <w:p w:rsidR="006F264B" w:rsidRDefault="00260799" w:rsidP="00CD38B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6F264B">
        <w:rPr>
          <w:sz w:val="28"/>
          <w:szCs w:val="28"/>
          <w:lang w:val="sr-Cyrl-CS"/>
        </w:rPr>
        <w:t>директним</w:t>
      </w:r>
      <w:r>
        <w:rPr>
          <w:sz w:val="28"/>
          <w:szCs w:val="28"/>
          <w:lang w:val="sr-Cyrl-CS"/>
        </w:rPr>
        <w:t xml:space="preserve"> </w:t>
      </w:r>
      <w:r w:rsidR="006F264B">
        <w:rPr>
          <w:sz w:val="28"/>
          <w:szCs w:val="28"/>
          <w:lang w:val="sr-Cyrl-CS"/>
        </w:rPr>
        <w:t>корисницима буџетских средстава;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28. фебруар – други корисници јавних средстава који су укључени у систем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консолидованог рачуна трезора основани од стране локалне</w:t>
      </w:r>
    </w:p>
    <w:p w:rsidR="003B0C41" w:rsidRDefault="003B0C41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власти припремају годишњи финансијски извештај за претходну </w:t>
      </w:r>
    </w:p>
    <w:p w:rsidR="003B0C41" w:rsidRDefault="00387E1E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  </w:t>
      </w:r>
      <w:r w:rsidR="003B0C41">
        <w:rPr>
          <w:sz w:val="28"/>
          <w:szCs w:val="28"/>
          <w:lang w:val="sr-Cyrl-CS"/>
        </w:rPr>
        <w:t>буџетску годину и подносе га надлежном органу локалне власти;</w:t>
      </w:r>
    </w:p>
    <w:p w:rsidR="00F27EE9" w:rsidRDefault="00F27EE9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CD792D" w:rsidRDefault="00DD7457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31. март </w:t>
      </w:r>
      <w:r>
        <w:rPr>
          <w:sz w:val="28"/>
          <w:szCs w:val="28"/>
          <w:lang w:val="sr-Cyrl-CS"/>
        </w:rPr>
        <w:tab/>
        <w:t xml:space="preserve">  -  директни корисници буџетских средстава града припремају </w:t>
      </w:r>
      <w:r>
        <w:rPr>
          <w:sz w:val="28"/>
          <w:szCs w:val="28"/>
          <w:lang w:val="sr-Cyrl-CS"/>
        </w:rPr>
        <w:tab/>
      </w:r>
    </w:p>
    <w:p w:rsidR="00260799" w:rsidRDefault="00DD7457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годишњи извештај и подносе Управи </w:t>
      </w:r>
      <w:r>
        <w:rPr>
          <w:sz w:val="28"/>
          <w:szCs w:val="28"/>
          <w:lang w:val="sr-Cyrl-CS"/>
        </w:rPr>
        <w:tab/>
        <w:t>за финансије,</w:t>
      </w:r>
      <w:r w:rsidR="00023BC1">
        <w:rPr>
          <w:sz w:val="28"/>
          <w:szCs w:val="28"/>
          <w:lang w:val="sr-Cyrl-CS"/>
        </w:rPr>
        <w:t xml:space="preserve"> изворне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023BC1">
        <w:rPr>
          <w:sz w:val="28"/>
          <w:szCs w:val="28"/>
          <w:lang w:val="sr-Cyrl-CS"/>
        </w:rPr>
        <w:t>прих</w:t>
      </w:r>
      <w:r>
        <w:rPr>
          <w:sz w:val="28"/>
          <w:szCs w:val="28"/>
          <w:lang w:val="sr-Cyrl-CS"/>
        </w:rPr>
        <w:t xml:space="preserve">оде локалне самоуправе и јавне </w:t>
      </w:r>
      <w:r w:rsidR="00023BC1">
        <w:rPr>
          <w:sz w:val="28"/>
          <w:szCs w:val="28"/>
          <w:lang w:val="sr-Cyrl-CS"/>
        </w:rPr>
        <w:t>набавке,</w:t>
      </w:r>
      <w:r w:rsidR="00DD7457">
        <w:rPr>
          <w:sz w:val="28"/>
          <w:szCs w:val="28"/>
          <w:lang w:val="sr-Cyrl-CS"/>
        </w:rPr>
        <w:t xml:space="preserve"> а директни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корисници буџетских средстава који у својој надлежности имају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индиректне кориснике буџетских средстава, сравњују податке из 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 xml:space="preserve">њихових </w:t>
      </w:r>
      <w:r>
        <w:rPr>
          <w:sz w:val="28"/>
          <w:szCs w:val="28"/>
          <w:lang w:val="sr-Cyrl-CS"/>
        </w:rPr>
        <w:t>завршних рачуна</w:t>
      </w:r>
      <w:r w:rsidR="00DD7457">
        <w:rPr>
          <w:sz w:val="28"/>
          <w:szCs w:val="28"/>
          <w:lang w:val="sr-Cyrl-CS"/>
        </w:rPr>
        <w:t xml:space="preserve"> и састављају консолидовани </w:t>
      </w:r>
      <w:r w:rsidR="00EE19F5">
        <w:rPr>
          <w:sz w:val="28"/>
          <w:szCs w:val="28"/>
          <w:lang w:val="sr-Cyrl-CS"/>
        </w:rPr>
        <w:t>годишњи</w:t>
      </w:r>
    </w:p>
    <w:p w:rsidR="00260799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DD7457">
        <w:rPr>
          <w:sz w:val="28"/>
          <w:szCs w:val="28"/>
          <w:lang w:val="sr-Cyrl-CS"/>
        </w:rPr>
        <w:t>извештај</w:t>
      </w:r>
      <w:r>
        <w:rPr>
          <w:sz w:val="28"/>
          <w:szCs w:val="28"/>
          <w:lang w:val="sr-Cyrl-CS"/>
        </w:rPr>
        <w:t>,</w:t>
      </w:r>
      <w:r w:rsidR="00DD7457">
        <w:rPr>
          <w:sz w:val="28"/>
          <w:szCs w:val="28"/>
          <w:lang w:val="sr-Cyrl-CS"/>
        </w:rPr>
        <w:t xml:space="preserve"> </w:t>
      </w:r>
      <w:r w:rsidR="00A67C31">
        <w:rPr>
          <w:sz w:val="28"/>
          <w:szCs w:val="28"/>
          <w:lang w:val="sr-Cyrl-CS"/>
        </w:rPr>
        <w:t xml:space="preserve">који подносе </w:t>
      </w:r>
      <w:r w:rsidR="00DD7457">
        <w:rPr>
          <w:sz w:val="28"/>
          <w:szCs w:val="28"/>
          <w:lang w:val="sr-Cyrl-CS"/>
        </w:rPr>
        <w:t>Управи за финансије</w:t>
      </w:r>
      <w:r w:rsidR="00023BC1">
        <w:rPr>
          <w:sz w:val="28"/>
          <w:szCs w:val="28"/>
          <w:lang w:val="sr-Cyrl-CS"/>
        </w:rPr>
        <w:t xml:space="preserve">, изворне приходе </w:t>
      </w:r>
    </w:p>
    <w:p w:rsidR="00DD7457" w:rsidRDefault="00260799" w:rsidP="00EE73FF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</w:t>
      </w:r>
      <w:r w:rsidR="00E1653B">
        <w:rPr>
          <w:sz w:val="28"/>
          <w:szCs w:val="28"/>
          <w:lang w:val="sr-Cyrl-CS"/>
        </w:rPr>
        <w:t xml:space="preserve"> </w:t>
      </w:r>
      <w:r w:rsidR="00023BC1">
        <w:rPr>
          <w:sz w:val="28"/>
          <w:szCs w:val="28"/>
          <w:lang w:val="sr-Cyrl-CS"/>
        </w:rPr>
        <w:t>локалне самоуправе и јавне набавке;</w:t>
      </w:r>
    </w:p>
    <w:p w:rsidR="00F27EE9" w:rsidRPr="00397720" w:rsidRDefault="00F27EE9" w:rsidP="001422A4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15. мај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9028F2">
        <w:rPr>
          <w:sz w:val="28"/>
          <w:szCs w:val="28"/>
          <w:lang w:val="sr-Cyrl-CS"/>
        </w:rPr>
        <w:t xml:space="preserve">, изворне приходе локалне самоуправе и јавне </w:t>
      </w:r>
      <w:r w:rsidR="009028F2">
        <w:rPr>
          <w:sz w:val="28"/>
          <w:szCs w:val="28"/>
          <w:lang w:val="sr-Cyrl-CS"/>
        </w:rPr>
        <w:tab/>
      </w:r>
    </w:p>
    <w:p w:rsidR="007E39E8" w:rsidRDefault="00CD792D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9028F2">
        <w:rPr>
          <w:sz w:val="28"/>
          <w:szCs w:val="28"/>
          <w:lang w:val="sr-Cyrl-CS"/>
        </w:rPr>
        <w:tab/>
        <w:t xml:space="preserve">     </w:t>
      </w:r>
      <w:r>
        <w:rPr>
          <w:sz w:val="28"/>
          <w:szCs w:val="28"/>
          <w:lang w:val="sr-Cyrl-CS"/>
        </w:rPr>
        <w:t xml:space="preserve">      </w:t>
      </w:r>
      <w:r w:rsidR="009028F2">
        <w:rPr>
          <w:sz w:val="28"/>
          <w:szCs w:val="28"/>
          <w:lang w:val="sr-Cyrl-CS"/>
        </w:rPr>
        <w:t>набавке</w:t>
      </w:r>
      <w:r w:rsidR="00A67C31">
        <w:rPr>
          <w:sz w:val="28"/>
          <w:szCs w:val="28"/>
          <w:lang w:val="sr-Cyrl-CS"/>
        </w:rPr>
        <w:t xml:space="preserve"> припрема нацрт Одлуке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67C31">
        <w:rPr>
          <w:sz w:val="28"/>
          <w:szCs w:val="28"/>
          <w:lang w:val="sr-Cyrl-CS"/>
        </w:rPr>
        <w:t xml:space="preserve">рада </w:t>
      </w:r>
    </w:p>
    <w:p w:rsidR="001C3D18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 xml:space="preserve">Ниша и подноси га </w:t>
      </w:r>
      <w:r w:rsidR="00DC6DE0">
        <w:rPr>
          <w:sz w:val="28"/>
          <w:szCs w:val="28"/>
          <w:lang w:val="sr-Cyrl-CS"/>
        </w:rPr>
        <w:t>Градском већу Града Ниша</w:t>
      </w:r>
      <w:r w:rsidR="00A67C31">
        <w:rPr>
          <w:sz w:val="28"/>
          <w:szCs w:val="28"/>
          <w:lang w:val="sr-Cyrl-CS"/>
        </w:rPr>
        <w:t>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01. јун</w:t>
      </w:r>
      <w:r>
        <w:rPr>
          <w:sz w:val="28"/>
          <w:szCs w:val="28"/>
          <w:lang w:val="sr-Cyrl-CS"/>
        </w:rPr>
        <w:tab/>
        <w:t xml:space="preserve"> </w:t>
      </w:r>
      <w:r>
        <w:rPr>
          <w:sz w:val="28"/>
          <w:szCs w:val="28"/>
          <w:lang w:val="sr-Cyrl-CS"/>
        </w:rPr>
        <w:tab/>
        <w:t xml:space="preserve">   - </w:t>
      </w:r>
      <w:r w:rsidR="00DC6DE0">
        <w:rPr>
          <w:sz w:val="28"/>
          <w:szCs w:val="28"/>
          <w:lang w:val="sr-Cyrl-CS"/>
        </w:rPr>
        <w:t>Градско веће Града Ниша доставља</w:t>
      </w:r>
      <w:r w:rsidR="00BE660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Скупштини </w:t>
      </w:r>
      <w:r w:rsidR="00BE660C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Ниша </w:t>
      </w:r>
    </w:p>
    <w:p w:rsidR="00A67C31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 xml:space="preserve">предлог </w:t>
      </w:r>
      <w:r w:rsidR="00A67C31">
        <w:rPr>
          <w:sz w:val="28"/>
          <w:szCs w:val="28"/>
          <w:lang w:val="sr-Cyrl-CS"/>
        </w:rPr>
        <w:tab/>
        <w:t>Одлуке о завршном рачуну буџета града;</w:t>
      </w:r>
    </w:p>
    <w:p w:rsidR="00F27EE9" w:rsidRDefault="00F27EE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CD792D" w:rsidRDefault="00A67C31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15. јун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- Управа за финансије</w:t>
      </w:r>
      <w:r w:rsidR="00DC6DE0">
        <w:rPr>
          <w:sz w:val="28"/>
          <w:szCs w:val="28"/>
          <w:lang w:val="sr-Cyrl-CS"/>
        </w:rPr>
        <w:t xml:space="preserve">, изворне приходе локалне самоуправе и </w:t>
      </w:r>
      <w:r w:rsidR="00DC6DE0">
        <w:rPr>
          <w:sz w:val="28"/>
          <w:szCs w:val="28"/>
          <w:lang w:val="sr-Cyrl-CS"/>
        </w:rPr>
        <w:tab/>
      </w:r>
    </w:p>
    <w:p w:rsidR="00CD792D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</w:t>
      </w:r>
      <w:r w:rsidR="003D2C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 јавне набавке</w:t>
      </w:r>
      <w:r w:rsidR="00A67C31">
        <w:rPr>
          <w:sz w:val="28"/>
          <w:szCs w:val="28"/>
          <w:lang w:val="sr-Cyrl-CS"/>
        </w:rPr>
        <w:t xml:space="preserve"> подноси Управи за трезор Одлуку о завршном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CD792D" w:rsidRDefault="00CD792D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</w:t>
      </w:r>
      <w:r w:rsidR="00DC6DE0">
        <w:rPr>
          <w:sz w:val="28"/>
          <w:szCs w:val="28"/>
          <w:lang w:val="sr-Cyrl-CS"/>
        </w:rPr>
        <w:t xml:space="preserve">       </w:t>
      </w:r>
      <w:r w:rsidR="003D2C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 xml:space="preserve">   </w:t>
      </w:r>
      <w:r w:rsidR="00A67C31">
        <w:rPr>
          <w:sz w:val="28"/>
          <w:szCs w:val="28"/>
          <w:lang w:val="sr-Cyrl-CS"/>
        </w:rPr>
        <w:t xml:space="preserve">рачуну буџета града </w:t>
      </w:r>
      <w:r w:rsidR="00260799">
        <w:rPr>
          <w:sz w:val="28"/>
          <w:szCs w:val="28"/>
          <w:lang w:val="sr-Cyrl-CS"/>
        </w:rPr>
        <w:t xml:space="preserve">усвојену од стране Скупштине Града Ниша </w:t>
      </w:r>
    </w:p>
    <w:p w:rsidR="00F27EE9" w:rsidRDefault="00260799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  <w:r>
        <w:rPr>
          <w:sz w:val="28"/>
          <w:szCs w:val="28"/>
          <w:lang w:val="sr-Cyrl-CS"/>
        </w:rPr>
        <w:tab/>
        <w:t xml:space="preserve">    </w:t>
      </w:r>
      <w:r w:rsidR="00CD792D">
        <w:rPr>
          <w:sz w:val="28"/>
          <w:szCs w:val="28"/>
          <w:lang w:val="sr-Cyrl-CS"/>
        </w:rPr>
        <w:t xml:space="preserve"> </w:t>
      </w:r>
      <w:r w:rsidR="00A67C31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 подноси извештај о извршењу буџета града;</w:t>
      </w:r>
    </w:p>
    <w:p w:rsidR="00260799" w:rsidRDefault="00260799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E39E8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01</w:t>
      </w:r>
      <w:r w:rsidR="00A67C31">
        <w:rPr>
          <w:sz w:val="28"/>
          <w:szCs w:val="28"/>
          <w:lang w:val="sr-Cyrl-CS"/>
        </w:rPr>
        <w:t>. ју</w:t>
      </w:r>
      <w:r>
        <w:rPr>
          <w:sz w:val="28"/>
          <w:szCs w:val="28"/>
          <w:lang w:val="sr-Cyrl-CS"/>
        </w:rPr>
        <w:t>л</w:t>
      </w:r>
      <w:r w:rsidR="00DC6DE0">
        <w:rPr>
          <w:sz w:val="28"/>
          <w:szCs w:val="28"/>
          <w:lang w:val="sr-Cyrl-CS"/>
        </w:rPr>
        <w:tab/>
      </w:r>
      <w:r w:rsidR="00DC6DE0">
        <w:rPr>
          <w:sz w:val="28"/>
          <w:szCs w:val="28"/>
          <w:lang w:val="sr-Cyrl-CS"/>
        </w:rPr>
        <w:tab/>
        <w:t xml:space="preserve">   - Управа за финансије, изворне приходе локалне самоуправе и</w:t>
      </w:r>
    </w:p>
    <w:p w:rsidR="007E39E8" w:rsidRDefault="00DC6DE0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јавне набавке </w:t>
      </w:r>
      <w:r w:rsidR="00A67C31">
        <w:rPr>
          <w:sz w:val="28"/>
          <w:szCs w:val="28"/>
          <w:lang w:val="sr-Cyrl-CS"/>
        </w:rPr>
        <w:t xml:space="preserve">саставља консолидовани извештај града и подноси </w:t>
      </w:r>
    </w:p>
    <w:p w:rsidR="00A67C31" w:rsidRDefault="007E39E8" w:rsidP="001607CA">
      <w:pPr>
        <w:tabs>
          <w:tab w:val="left" w:pos="1005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</w:t>
      </w:r>
      <w:r w:rsidR="00A67C31">
        <w:rPr>
          <w:sz w:val="28"/>
          <w:szCs w:val="28"/>
          <w:lang w:val="sr-Cyrl-CS"/>
        </w:rPr>
        <w:t>Управи за трезор.</w:t>
      </w:r>
    </w:p>
    <w:p w:rsidR="00EB0C5B" w:rsidRDefault="00EB0C5B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7D7769" w:rsidRPr="00D46139" w:rsidRDefault="008C30C1" w:rsidP="007D776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>Одлука о завршном</w:t>
      </w:r>
      <w:r>
        <w:rPr>
          <w:sz w:val="28"/>
          <w:szCs w:val="28"/>
          <w:lang w:val="sr-Cyrl-CS"/>
        </w:rPr>
        <w:t xml:space="preserve"> рачун</w:t>
      </w:r>
      <w:r w:rsidR="00BE26A8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буџета </w:t>
      </w:r>
      <w:r w:rsidR="002D1D64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  <w:r w:rsidR="00BE26A8">
        <w:rPr>
          <w:sz w:val="28"/>
          <w:szCs w:val="28"/>
          <w:lang w:val="sr-Cyrl-CS"/>
        </w:rPr>
        <w:t xml:space="preserve">Ниша </w:t>
      </w:r>
      <w:r w:rsidR="00711FC1">
        <w:rPr>
          <w:sz w:val="28"/>
          <w:szCs w:val="28"/>
          <w:lang w:val="sr-Cyrl-CS"/>
        </w:rPr>
        <w:t>за 201</w:t>
      </w:r>
      <w:r w:rsidR="00CD792D">
        <w:rPr>
          <w:sz w:val="28"/>
          <w:szCs w:val="28"/>
          <w:lang w:val="sr-Cyrl-CS"/>
        </w:rPr>
        <w:t>4</w:t>
      </w:r>
      <w:r w:rsidR="0051420C">
        <w:rPr>
          <w:sz w:val="28"/>
          <w:szCs w:val="28"/>
          <w:lang w:val="sr-Cyrl-CS"/>
        </w:rPr>
        <w:t xml:space="preserve">. годину </w:t>
      </w:r>
      <w:r w:rsidR="00BE26A8">
        <w:rPr>
          <w:sz w:val="28"/>
          <w:szCs w:val="28"/>
          <w:lang w:val="sr-Cyrl-CS"/>
        </w:rPr>
        <w:t>сад</w:t>
      </w:r>
      <w:r w:rsidR="0040116D">
        <w:rPr>
          <w:sz w:val="28"/>
          <w:szCs w:val="28"/>
          <w:lang w:val="sr-Cyrl-CS"/>
        </w:rPr>
        <w:t>р</w:t>
      </w:r>
      <w:r w:rsidR="00BE26A8">
        <w:rPr>
          <w:sz w:val="28"/>
          <w:szCs w:val="28"/>
          <w:lang w:val="sr-Cyrl-CS"/>
        </w:rPr>
        <w:t>жи у општем делу консолидоване извештаје из завршних рачуна директних и индиректних корисника са следећим обрасцима: Образац 1 - Б</w:t>
      </w:r>
      <w:r w:rsidR="0040116D">
        <w:rPr>
          <w:sz w:val="28"/>
          <w:szCs w:val="28"/>
          <w:lang w:val="sr-Cyrl-CS"/>
        </w:rPr>
        <w:t xml:space="preserve">иланс стања; </w:t>
      </w:r>
      <w:r w:rsidR="00BE26A8">
        <w:rPr>
          <w:sz w:val="28"/>
          <w:szCs w:val="28"/>
          <w:lang w:val="sr-Cyrl-CS"/>
        </w:rPr>
        <w:t>Образац 2 - Б</w:t>
      </w:r>
      <w:r>
        <w:rPr>
          <w:sz w:val="28"/>
          <w:szCs w:val="28"/>
          <w:lang w:val="sr-Cyrl-CS"/>
        </w:rPr>
        <w:t>иланс прихода и расхода</w:t>
      </w:r>
      <w:r w:rsidR="0040116D">
        <w:rPr>
          <w:sz w:val="28"/>
          <w:szCs w:val="28"/>
          <w:lang w:val="sr-Cyrl-CS"/>
        </w:rPr>
        <w:t>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3 - И</w:t>
      </w:r>
      <w:r>
        <w:rPr>
          <w:sz w:val="28"/>
          <w:szCs w:val="28"/>
          <w:lang w:val="sr-Cyrl-CS"/>
        </w:rPr>
        <w:t xml:space="preserve">звештај о капиталним </w:t>
      </w:r>
      <w:r w:rsidR="0040116D" w:rsidRPr="00D46139">
        <w:rPr>
          <w:sz w:val="28"/>
          <w:szCs w:val="28"/>
          <w:lang w:val="sr-Cyrl-CS"/>
        </w:rPr>
        <w:t>расходима и финансирању;</w:t>
      </w:r>
      <w:r w:rsidRPr="00D46139">
        <w:rPr>
          <w:sz w:val="28"/>
          <w:szCs w:val="28"/>
          <w:lang w:val="sr-Cyrl-CS"/>
        </w:rPr>
        <w:t xml:space="preserve"> </w:t>
      </w:r>
      <w:r w:rsidR="00BE26A8" w:rsidRPr="00D46139">
        <w:rPr>
          <w:sz w:val="28"/>
          <w:szCs w:val="28"/>
          <w:lang w:val="sr-Cyrl-CS"/>
        </w:rPr>
        <w:t>Образац 4 - И</w:t>
      </w:r>
      <w:r w:rsidRPr="00D46139">
        <w:rPr>
          <w:sz w:val="28"/>
          <w:szCs w:val="28"/>
          <w:lang w:val="sr-Cyrl-CS"/>
        </w:rPr>
        <w:t xml:space="preserve">звештај о новчаним токовима и </w:t>
      </w:r>
      <w:r w:rsidR="00BE26A8" w:rsidRPr="00D46139">
        <w:rPr>
          <w:sz w:val="28"/>
          <w:szCs w:val="28"/>
          <w:lang w:val="sr-Cyrl-CS"/>
        </w:rPr>
        <w:t>Образац 5 - Извештај о извршењу буџета</w:t>
      </w:r>
      <w:r w:rsidR="0051420C" w:rsidRPr="00D46139">
        <w:rPr>
          <w:sz w:val="28"/>
          <w:szCs w:val="28"/>
          <w:lang w:val="sr-Cyrl-CS"/>
        </w:rPr>
        <w:t xml:space="preserve"> Града Ниша</w:t>
      </w:r>
      <w:r w:rsidR="00BE26A8" w:rsidRPr="00D46139">
        <w:rPr>
          <w:sz w:val="28"/>
          <w:szCs w:val="28"/>
          <w:lang w:val="sr-Cyrl-CS"/>
        </w:rPr>
        <w:t>. У посебном делу</w:t>
      </w:r>
      <w:r w:rsidR="00E15758" w:rsidRPr="00D46139">
        <w:rPr>
          <w:sz w:val="28"/>
          <w:szCs w:val="28"/>
          <w:lang w:val="sr-Cyrl-CS"/>
        </w:rPr>
        <w:t xml:space="preserve"> садржи:</w:t>
      </w:r>
      <w:r w:rsidR="00BE26A8" w:rsidRPr="00D46139">
        <w:rPr>
          <w:sz w:val="28"/>
          <w:szCs w:val="28"/>
          <w:lang w:val="sr-Cyrl-CS"/>
        </w:rPr>
        <w:t xml:space="preserve"> </w:t>
      </w:r>
      <w:r w:rsidR="00E15758" w:rsidRPr="00D46139">
        <w:rPr>
          <w:sz w:val="28"/>
          <w:szCs w:val="28"/>
          <w:lang w:val="sr-Cyrl-CS"/>
        </w:rPr>
        <w:t>И</w:t>
      </w:r>
      <w:r w:rsidR="00BE26A8" w:rsidRPr="00D46139">
        <w:rPr>
          <w:sz w:val="28"/>
          <w:szCs w:val="28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 w:rsidRPr="00D46139">
        <w:rPr>
          <w:sz w:val="28"/>
          <w:szCs w:val="28"/>
          <w:lang w:val="sr-Cyrl-CS"/>
        </w:rPr>
        <w:t>Г</w:t>
      </w:r>
      <w:r w:rsidR="00BE26A8" w:rsidRPr="00D46139">
        <w:rPr>
          <w:sz w:val="28"/>
          <w:szCs w:val="28"/>
          <w:lang w:val="sr-Cyrl-CS"/>
        </w:rPr>
        <w:t xml:space="preserve">рада Ниша </w:t>
      </w:r>
      <w:r w:rsidRPr="00D46139">
        <w:rPr>
          <w:sz w:val="28"/>
          <w:szCs w:val="28"/>
          <w:lang w:val="sr-Cyrl-CS"/>
        </w:rPr>
        <w:t xml:space="preserve">и </w:t>
      </w:r>
      <w:r w:rsidR="00F27EE9" w:rsidRPr="00D46139">
        <w:rPr>
          <w:sz w:val="28"/>
          <w:szCs w:val="28"/>
          <w:lang w:val="sr-Cyrl-CS"/>
        </w:rPr>
        <w:t xml:space="preserve">следеће </w:t>
      </w:r>
      <w:r w:rsidRPr="00D46139">
        <w:rPr>
          <w:sz w:val="28"/>
          <w:szCs w:val="28"/>
          <w:lang w:val="sr-Cyrl-CS"/>
        </w:rPr>
        <w:t xml:space="preserve">извештаје: </w:t>
      </w:r>
      <w:r w:rsidR="007D7769" w:rsidRPr="00D46139">
        <w:rPr>
          <w:sz w:val="28"/>
          <w:szCs w:val="28"/>
          <w:lang w:val="sr-Cyrl-CS"/>
        </w:rPr>
        <w:t xml:space="preserve">Образложење одступања између одобрених средстава и извршења; Извештај о </w:t>
      </w:r>
      <w:r w:rsidR="00E1653B" w:rsidRPr="00D46139">
        <w:rPr>
          <w:sz w:val="28"/>
          <w:szCs w:val="28"/>
          <w:lang w:val="sr-Cyrl-CS"/>
        </w:rPr>
        <w:t xml:space="preserve">примљеним донацијама </w:t>
      </w:r>
      <w:r w:rsidR="00AE3F4C" w:rsidRPr="00D46139">
        <w:rPr>
          <w:sz w:val="28"/>
          <w:szCs w:val="28"/>
          <w:lang w:val="sr-Cyrl-CS"/>
        </w:rPr>
        <w:t xml:space="preserve">и </w:t>
      </w:r>
      <w:r w:rsidR="007D7769" w:rsidRPr="00D46139">
        <w:rPr>
          <w:sz w:val="28"/>
          <w:szCs w:val="28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 w:rsidRPr="00D46139">
        <w:rPr>
          <w:sz w:val="28"/>
          <w:szCs w:val="28"/>
          <w:lang w:val="sr-Cyrl-CS"/>
        </w:rPr>
        <w:t>Извештај о коришћењу средстава</w:t>
      </w:r>
      <w:r w:rsidR="007D7769" w:rsidRPr="00D46139">
        <w:rPr>
          <w:sz w:val="28"/>
          <w:szCs w:val="28"/>
          <w:lang w:val="sr-Cyrl-CS"/>
        </w:rPr>
        <w:t xml:space="preserve"> текуће и сталне буџетске резерве</w:t>
      </w:r>
      <w:r w:rsidR="00AE3F4C" w:rsidRPr="00D46139">
        <w:rPr>
          <w:sz w:val="28"/>
          <w:szCs w:val="28"/>
          <w:lang w:val="sr-Cyrl-CS"/>
        </w:rPr>
        <w:t xml:space="preserve"> и Извештај екстерне ревизије</w:t>
      </w:r>
      <w:r w:rsidR="001D0DE4" w:rsidRPr="00D46139">
        <w:rPr>
          <w:sz w:val="28"/>
          <w:szCs w:val="28"/>
          <w:lang w:val="sr-Cyrl-CS"/>
        </w:rPr>
        <w:t>.</w:t>
      </w:r>
    </w:p>
    <w:p w:rsidR="00230151" w:rsidRPr="00D46139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C22B24" w:rsidRPr="00C22B24" w:rsidRDefault="00C22B24" w:rsidP="00C04F38">
      <w:pPr>
        <w:tabs>
          <w:tab w:val="left" w:pos="1005"/>
        </w:tabs>
        <w:jc w:val="both"/>
        <w:rPr>
          <w:sz w:val="28"/>
          <w:szCs w:val="28"/>
          <w:lang w:val="sr-Latn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УПРАВА ЗА ФИНАНСИЈЕ, ИЗВОРНЕ ПРИХОДЕ ЛОКАЛНЕ</w:t>
      </w:r>
    </w:p>
    <w:p w:rsidR="00DC6DE0" w:rsidRPr="00DC6DE0" w:rsidRDefault="00DC6DE0" w:rsidP="00DC6DE0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 w:rsidRPr="00DC6DE0">
        <w:rPr>
          <w:b/>
          <w:sz w:val="28"/>
          <w:szCs w:val="28"/>
          <w:lang w:val="sr-Cyrl-CS"/>
        </w:rPr>
        <w:t>САМОУПРАВЕ И ЈАВНЕ НАБАВКЕ</w:t>
      </w:r>
    </w:p>
    <w:p w:rsidR="00230151" w:rsidRPr="00DC6DE0" w:rsidRDefault="00230151" w:rsidP="00C04F38">
      <w:pPr>
        <w:tabs>
          <w:tab w:val="left" w:pos="1005"/>
        </w:tabs>
        <w:jc w:val="both"/>
        <w:rPr>
          <w:b/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4104E6">
        <w:rPr>
          <w:sz w:val="28"/>
          <w:szCs w:val="28"/>
          <w:lang w:val="sr-Latn-CS"/>
        </w:rPr>
        <w:tab/>
      </w:r>
      <w:r w:rsidR="007C7988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НАЧЕЛНИК</w:t>
      </w: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</w:t>
      </w:r>
      <w:r w:rsidR="004104E6">
        <w:rPr>
          <w:sz w:val="28"/>
          <w:szCs w:val="28"/>
          <w:lang w:val="sr-Latn-CS"/>
        </w:rPr>
        <w:tab/>
        <w:t xml:space="preserve">    </w:t>
      </w:r>
      <w:r>
        <w:rPr>
          <w:sz w:val="28"/>
          <w:szCs w:val="28"/>
          <w:lang w:val="sr-Cyrl-CS"/>
        </w:rPr>
        <w:t xml:space="preserve"> </w:t>
      </w:r>
      <w:r w:rsidR="00653467">
        <w:rPr>
          <w:sz w:val="28"/>
          <w:szCs w:val="28"/>
          <w:lang w:val="sr-Cyrl-CS"/>
        </w:rPr>
        <w:t>Миљан Стевановић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Sect="00877F5B">
      <w:footerReference w:type="even" r:id="rId9"/>
      <w:footerReference w:type="default" r:id="rId10"/>
      <w:pgSz w:w="11907" w:h="16840" w:code="9"/>
      <w:pgMar w:top="1134" w:right="708" w:bottom="1134" w:left="964" w:header="720" w:footer="720" w:gutter="0"/>
      <w:cols w:space="720" w:equalWidth="0">
        <w:col w:w="10235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45" w:rsidRDefault="00D10945">
      <w:r>
        <w:separator/>
      </w:r>
    </w:p>
  </w:endnote>
  <w:endnote w:type="continuationSeparator" w:id="0">
    <w:p w:rsidR="00D10945" w:rsidRDefault="00D1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BF" w:rsidRDefault="00FD5FBF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5FBF" w:rsidRDefault="00FD5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BF" w:rsidRDefault="00FD5FBF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672">
      <w:rPr>
        <w:rStyle w:val="PageNumber"/>
        <w:noProof/>
      </w:rPr>
      <w:t>2</w:t>
    </w:r>
    <w:r>
      <w:rPr>
        <w:rStyle w:val="PageNumber"/>
      </w:rPr>
      <w:fldChar w:fldCharType="end"/>
    </w:r>
  </w:p>
  <w:p w:rsidR="00FD5FBF" w:rsidRDefault="00FD5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45" w:rsidRDefault="00D10945">
      <w:r>
        <w:separator/>
      </w:r>
    </w:p>
  </w:footnote>
  <w:footnote w:type="continuationSeparator" w:id="0">
    <w:p w:rsidR="00D10945" w:rsidRDefault="00D1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BF"/>
    <w:multiLevelType w:val="hybridMultilevel"/>
    <w:tmpl w:val="9182BC16"/>
    <w:lvl w:ilvl="0" w:tplc="6A9EC6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Arial" w:hAnsi="Arial" w:cs="Arial"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28F6064"/>
    <w:multiLevelType w:val="hybridMultilevel"/>
    <w:tmpl w:val="6024ABB4"/>
    <w:lvl w:ilvl="0" w:tplc="00DE9CE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6C2736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D83522"/>
    <w:multiLevelType w:val="hybridMultilevel"/>
    <w:tmpl w:val="E386270C"/>
    <w:lvl w:ilvl="0" w:tplc="A9025F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C456D7"/>
    <w:multiLevelType w:val="hybridMultilevel"/>
    <w:tmpl w:val="29D41AAC"/>
    <w:lvl w:ilvl="0" w:tplc="73A641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0FF01C09"/>
    <w:multiLevelType w:val="hybridMultilevel"/>
    <w:tmpl w:val="56F08E02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38D2CD6"/>
    <w:multiLevelType w:val="hybridMultilevel"/>
    <w:tmpl w:val="6798B220"/>
    <w:lvl w:ilvl="0" w:tplc="BDEC77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A263A3"/>
    <w:multiLevelType w:val="hybridMultilevel"/>
    <w:tmpl w:val="F0E292DA"/>
    <w:lvl w:ilvl="0" w:tplc="813C3A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5F048B"/>
    <w:multiLevelType w:val="hybridMultilevel"/>
    <w:tmpl w:val="40AA20EA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55798"/>
    <w:multiLevelType w:val="hybridMultilevel"/>
    <w:tmpl w:val="C17E757E"/>
    <w:lvl w:ilvl="0" w:tplc="BEC05992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88E3C33"/>
    <w:multiLevelType w:val="hybridMultilevel"/>
    <w:tmpl w:val="88523E00"/>
    <w:lvl w:ilvl="0" w:tplc="5B4012FA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9F75E8"/>
    <w:multiLevelType w:val="hybridMultilevel"/>
    <w:tmpl w:val="120EF0AA"/>
    <w:lvl w:ilvl="0" w:tplc="1EAC22B0">
      <w:start w:val="1"/>
      <w:numFmt w:val="decimal"/>
      <w:lvlText w:val="%1)"/>
      <w:lvlJc w:val="left"/>
      <w:pPr>
        <w:tabs>
          <w:tab w:val="num" w:pos="3540"/>
        </w:tabs>
        <w:ind w:left="3540" w:hanging="3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2497DBF"/>
    <w:multiLevelType w:val="hybridMultilevel"/>
    <w:tmpl w:val="53DECD86"/>
    <w:lvl w:ilvl="0" w:tplc="0442AB8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4A03F31"/>
    <w:multiLevelType w:val="hybridMultilevel"/>
    <w:tmpl w:val="9E84ABDC"/>
    <w:lvl w:ilvl="0" w:tplc="1BA4AC4E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30ED25B9"/>
    <w:multiLevelType w:val="hybridMultilevel"/>
    <w:tmpl w:val="E8443348"/>
    <w:lvl w:ilvl="0" w:tplc="2C68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1BC"/>
    <w:multiLevelType w:val="hybridMultilevel"/>
    <w:tmpl w:val="8CA6331E"/>
    <w:lvl w:ilvl="0" w:tplc="8BDCF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548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02635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A8D6687"/>
    <w:multiLevelType w:val="hybridMultilevel"/>
    <w:tmpl w:val="13D893E0"/>
    <w:lvl w:ilvl="0" w:tplc="30BE4B1E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3C79360F"/>
    <w:multiLevelType w:val="hybridMultilevel"/>
    <w:tmpl w:val="C840B6AE"/>
    <w:lvl w:ilvl="0" w:tplc="43209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F560265"/>
    <w:multiLevelType w:val="hybridMultilevel"/>
    <w:tmpl w:val="B00A0B46"/>
    <w:lvl w:ilvl="0" w:tplc="FC6EB830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3FD92453"/>
    <w:multiLevelType w:val="hybridMultilevel"/>
    <w:tmpl w:val="732CF930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83ADE"/>
    <w:multiLevelType w:val="hybridMultilevel"/>
    <w:tmpl w:val="1F58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3428D"/>
    <w:multiLevelType w:val="hybridMultilevel"/>
    <w:tmpl w:val="A3A20628"/>
    <w:lvl w:ilvl="0" w:tplc="A482A77A">
      <w:start w:val="8"/>
      <w:numFmt w:val="bullet"/>
      <w:lvlText w:val="-"/>
      <w:lvlJc w:val="left"/>
      <w:pPr>
        <w:tabs>
          <w:tab w:val="num" w:pos="2478"/>
        </w:tabs>
        <w:ind w:left="24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9D668F9"/>
    <w:multiLevelType w:val="hybridMultilevel"/>
    <w:tmpl w:val="9926C9C8"/>
    <w:lvl w:ilvl="0" w:tplc="9B4C424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4A0D1AB3"/>
    <w:multiLevelType w:val="hybridMultilevel"/>
    <w:tmpl w:val="94C0F146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4BD913A6"/>
    <w:multiLevelType w:val="hybridMultilevel"/>
    <w:tmpl w:val="B87C01CE"/>
    <w:lvl w:ilvl="0" w:tplc="E95ACA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F8F7835"/>
    <w:multiLevelType w:val="hybridMultilevel"/>
    <w:tmpl w:val="B18A9D2E"/>
    <w:lvl w:ilvl="0" w:tplc="48AA077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FEA098D"/>
    <w:multiLevelType w:val="hybridMultilevel"/>
    <w:tmpl w:val="8D9C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00EBE"/>
    <w:multiLevelType w:val="hybridMultilevel"/>
    <w:tmpl w:val="687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26C7F"/>
    <w:multiLevelType w:val="hybridMultilevel"/>
    <w:tmpl w:val="7E866AA6"/>
    <w:lvl w:ilvl="0" w:tplc="C8CA677C">
      <w:numFmt w:val="bullet"/>
      <w:lvlText w:val="-"/>
      <w:lvlJc w:val="left"/>
      <w:pPr>
        <w:ind w:left="180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>
    <w:nsid w:val="569A07DC"/>
    <w:multiLevelType w:val="hybridMultilevel"/>
    <w:tmpl w:val="005C14E6"/>
    <w:lvl w:ilvl="0" w:tplc="DB26CC6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4">
    <w:nsid w:val="58282F34"/>
    <w:multiLevelType w:val="hybridMultilevel"/>
    <w:tmpl w:val="42BA45E0"/>
    <w:lvl w:ilvl="0" w:tplc="DB52929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9CD5562"/>
    <w:multiLevelType w:val="hybridMultilevel"/>
    <w:tmpl w:val="AFC4A57E"/>
    <w:lvl w:ilvl="0" w:tplc="6FDEF08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5C4B77F7"/>
    <w:multiLevelType w:val="hybridMultilevel"/>
    <w:tmpl w:val="1A96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15E34"/>
    <w:multiLevelType w:val="hybridMultilevel"/>
    <w:tmpl w:val="6F3E1810"/>
    <w:lvl w:ilvl="0" w:tplc="22AC88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A4991"/>
    <w:multiLevelType w:val="hybridMultilevel"/>
    <w:tmpl w:val="28B299FC"/>
    <w:lvl w:ilvl="0" w:tplc="A482A7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75ADB"/>
    <w:multiLevelType w:val="hybridMultilevel"/>
    <w:tmpl w:val="1C08DDB8"/>
    <w:lvl w:ilvl="0" w:tplc="3618BC5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63F57572"/>
    <w:multiLevelType w:val="hybridMultilevel"/>
    <w:tmpl w:val="FF8ADADE"/>
    <w:lvl w:ilvl="0" w:tplc="B7629D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663432D8"/>
    <w:multiLevelType w:val="hybridMultilevel"/>
    <w:tmpl w:val="92900AFC"/>
    <w:lvl w:ilvl="0" w:tplc="081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2">
    <w:nsid w:val="66B32085"/>
    <w:multiLevelType w:val="hybridMultilevel"/>
    <w:tmpl w:val="0C848F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65E9B"/>
    <w:multiLevelType w:val="hybridMultilevel"/>
    <w:tmpl w:val="DEEC817C"/>
    <w:lvl w:ilvl="0" w:tplc="A6E2A344">
      <w:start w:val="6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6B612D9F"/>
    <w:multiLevelType w:val="hybridMultilevel"/>
    <w:tmpl w:val="2CC6F18A"/>
    <w:lvl w:ilvl="0" w:tplc="E118FC0E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5">
    <w:nsid w:val="70F0086E"/>
    <w:multiLevelType w:val="hybridMultilevel"/>
    <w:tmpl w:val="EAA09468"/>
    <w:lvl w:ilvl="0" w:tplc="D99274D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6">
    <w:nsid w:val="72E6248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9435B75"/>
    <w:multiLevelType w:val="hybridMultilevel"/>
    <w:tmpl w:val="B1B6160A"/>
    <w:lvl w:ilvl="0" w:tplc="E76E205C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8">
    <w:nsid w:val="7CA103BD"/>
    <w:multiLevelType w:val="hybridMultilevel"/>
    <w:tmpl w:val="5066C988"/>
    <w:lvl w:ilvl="0" w:tplc="2C68107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9">
    <w:nsid w:val="7E1C459E"/>
    <w:multiLevelType w:val="hybridMultilevel"/>
    <w:tmpl w:val="AA30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8"/>
  </w:num>
  <w:num w:numId="5">
    <w:abstractNumId w:val="44"/>
  </w:num>
  <w:num w:numId="6">
    <w:abstractNumId w:val="48"/>
  </w:num>
  <w:num w:numId="7">
    <w:abstractNumId w:val="39"/>
  </w:num>
  <w:num w:numId="8">
    <w:abstractNumId w:val="45"/>
  </w:num>
  <w:num w:numId="9">
    <w:abstractNumId w:val="4"/>
  </w:num>
  <w:num w:numId="10">
    <w:abstractNumId w:val="33"/>
  </w:num>
  <w:num w:numId="11">
    <w:abstractNumId w:val="40"/>
  </w:num>
  <w:num w:numId="12">
    <w:abstractNumId w:val="34"/>
  </w:num>
  <w:num w:numId="13">
    <w:abstractNumId w:val="47"/>
  </w:num>
  <w:num w:numId="14">
    <w:abstractNumId w:val="19"/>
  </w:num>
  <w:num w:numId="15">
    <w:abstractNumId w:val="0"/>
  </w:num>
  <w:num w:numId="16">
    <w:abstractNumId w:val="1"/>
  </w:num>
  <w:num w:numId="17">
    <w:abstractNumId w:val="41"/>
  </w:num>
  <w:num w:numId="18">
    <w:abstractNumId w:val="21"/>
  </w:num>
  <w:num w:numId="19">
    <w:abstractNumId w:val="27"/>
  </w:num>
  <w:num w:numId="20">
    <w:abstractNumId w:val="10"/>
  </w:num>
  <w:num w:numId="21">
    <w:abstractNumId w:val="36"/>
  </w:num>
  <w:num w:numId="22">
    <w:abstractNumId w:val="25"/>
  </w:num>
  <w:num w:numId="23">
    <w:abstractNumId w:val="22"/>
  </w:num>
  <w:num w:numId="24">
    <w:abstractNumId w:val="38"/>
  </w:num>
  <w:num w:numId="25">
    <w:abstractNumId w:val="27"/>
  </w:num>
  <w:num w:numId="26">
    <w:abstractNumId w:val="5"/>
  </w:num>
  <w:num w:numId="27">
    <w:abstractNumId w:val="31"/>
  </w:num>
  <w:num w:numId="28">
    <w:abstractNumId w:val="32"/>
  </w:num>
  <w:num w:numId="29">
    <w:abstractNumId w:val="6"/>
  </w:num>
  <w:num w:numId="30">
    <w:abstractNumId w:val="3"/>
  </w:num>
  <w:num w:numId="31">
    <w:abstractNumId w:val="28"/>
  </w:num>
  <w:num w:numId="32">
    <w:abstractNumId w:val="7"/>
  </w:num>
  <w:num w:numId="33">
    <w:abstractNumId w:val="16"/>
  </w:num>
  <w:num w:numId="34">
    <w:abstractNumId w:val="9"/>
  </w:num>
  <w:num w:numId="35">
    <w:abstractNumId w:val="30"/>
  </w:num>
  <w:num w:numId="36">
    <w:abstractNumId w:val="49"/>
  </w:num>
  <w:num w:numId="37">
    <w:abstractNumId w:val="35"/>
  </w:num>
  <w:num w:numId="38">
    <w:abstractNumId w:val="42"/>
  </w:num>
  <w:num w:numId="39">
    <w:abstractNumId w:val="37"/>
  </w:num>
  <w:num w:numId="40">
    <w:abstractNumId w:val="2"/>
  </w:num>
  <w:num w:numId="41">
    <w:abstractNumId w:val="46"/>
  </w:num>
  <w:num w:numId="42">
    <w:abstractNumId w:val="43"/>
  </w:num>
  <w:num w:numId="43">
    <w:abstractNumId w:val="20"/>
  </w:num>
  <w:num w:numId="44">
    <w:abstractNumId w:val="13"/>
  </w:num>
  <w:num w:numId="45">
    <w:abstractNumId w:val="14"/>
  </w:num>
  <w:num w:numId="46">
    <w:abstractNumId w:val="26"/>
  </w:num>
  <w:num w:numId="47">
    <w:abstractNumId w:val="23"/>
  </w:num>
  <w:num w:numId="48">
    <w:abstractNumId w:val="15"/>
  </w:num>
  <w:num w:numId="49">
    <w:abstractNumId w:val="17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1143"/>
    <w:rsid w:val="00001D64"/>
    <w:rsid w:val="000039A2"/>
    <w:rsid w:val="00003F48"/>
    <w:rsid w:val="00007145"/>
    <w:rsid w:val="00010677"/>
    <w:rsid w:val="00011051"/>
    <w:rsid w:val="00012632"/>
    <w:rsid w:val="00013D4F"/>
    <w:rsid w:val="00014970"/>
    <w:rsid w:val="00015ACC"/>
    <w:rsid w:val="00016178"/>
    <w:rsid w:val="000163C4"/>
    <w:rsid w:val="00016FF0"/>
    <w:rsid w:val="00017122"/>
    <w:rsid w:val="00017849"/>
    <w:rsid w:val="00017DF7"/>
    <w:rsid w:val="00023BC1"/>
    <w:rsid w:val="00025FC9"/>
    <w:rsid w:val="00030564"/>
    <w:rsid w:val="00031709"/>
    <w:rsid w:val="00032068"/>
    <w:rsid w:val="000426CF"/>
    <w:rsid w:val="00046177"/>
    <w:rsid w:val="00046311"/>
    <w:rsid w:val="00046E4A"/>
    <w:rsid w:val="00052F46"/>
    <w:rsid w:val="0005517E"/>
    <w:rsid w:val="000567B9"/>
    <w:rsid w:val="000567F0"/>
    <w:rsid w:val="00056AE3"/>
    <w:rsid w:val="00060C3A"/>
    <w:rsid w:val="00063CCC"/>
    <w:rsid w:val="0006495F"/>
    <w:rsid w:val="0006512E"/>
    <w:rsid w:val="000706CA"/>
    <w:rsid w:val="00073E40"/>
    <w:rsid w:val="000822EA"/>
    <w:rsid w:val="000833AF"/>
    <w:rsid w:val="00086A9F"/>
    <w:rsid w:val="00091478"/>
    <w:rsid w:val="00092748"/>
    <w:rsid w:val="00094D1A"/>
    <w:rsid w:val="000957CC"/>
    <w:rsid w:val="000A0E67"/>
    <w:rsid w:val="000A18A6"/>
    <w:rsid w:val="000A4EEA"/>
    <w:rsid w:val="000A69BC"/>
    <w:rsid w:val="000B3D78"/>
    <w:rsid w:val="000B444D"/>
    <w:rsid w:val="000B51E1"/>
    <w:rsid w:val="000C1903"/>
    <w:rsid w:val="000C2180"/>
    <w:rsid w:val="000C22EF"/>
    <w:rsid w:val="000C26A0"/>
    <w:rsid w:val="000C304C"/>
    <w:rsid w:val="000C4A57"/>
    <w:rsid w:val="000C4D80"/>
    <w:rsid w:val="000C5E9D"/>
    <w:rsid w:val="000D0685"/>
    <w:rsid w:val="000D1DF8"/>
    <w:rsid w:val="000D51E5"/>
    <w:rsid w:val="000E29F6"/>
    <w:rsid w:val="000E7A83"/>
    <w:rsid w:val="000F0C28"/>
    <w:rsid w:val="000F0CEE"/>
    <w:rsid w:val="000F1A0A"/>
    <w:rsid w:val="000F29A6"/>
    <w:rsid w:val="000F42E1"/>
    <w:rsid w:val="000F56C6"/>
    <w:rsid w:val="001012A1"/>
    <w:rsid w:val="001016C5"/>
    <w:rsid w:val="00101AD7"/>
    <w:rsid w:val="0010430D"/>
    <w:rsid w:val="00104482"/>
    <w:rsid w:val="001052F0"/>
    <w:rsid w:val="001070EF"/>
    <w:rsid w:val="0011033D"/>
    <w:rsid w:val="001104DF"/>
    <w:rsid w:val="0011216C"/>
    <w:rsid w:val="00113A0B"/>
    <w:rsid w:val="00114BDE"/>
    <w:rsid w:val="001167E8"/>
    <w:rsid w:val="001208BC"/>
    <w:rsid w:val="00120E53"/>
    <w:rsid w:val="00122208"/>
    <w:rsid w:val="00123774"/>
    <w:rsid w:val="00126F79"/>
    <w:rsid w:val="00130320"/>
    <w:rsid w:val="00131F2D"/>
    <w:rsid w:val="001321CB"/>
    <w:rsid w:val="00136F23"/>
    <w:rsid w:val="00140177"/>
    <w:rsid w:val="001408A9"/>
    <w:rsid w:val="001422A4"/>
    <w:rsid w:val="00143E33"/>
    <w:rsid w:val="00145213"/>
    <w:rsid w:val="001458FE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C90"/>
    <w:rsid w:val="001624EB"/>
    <w:rsid w:val="00164282"/>
    <w:rsid w:val="00164B2A"/>
    <w:rsid w:val="00165D9A"/>
    <w:rsid w:val="0016654F"/>
    <w:rsid w:val="00166950"/>
    <w:rsid w:val="001734E2"/>
    <w:rsid w:val="00182626"/>
    <w:rsid w:val="001850AA"/>
    <w:rsid w:val="0018600B"/>
    <w:rsid w:val="00186D4A"/>
    <w:rsid w:val="00187DA2"/>
    <w:rsid w:val="0019326F"/>
    <w:rsid w:val="00195B6A"/>
    <w:rsid w:val="0019719A"/>
    <w:rsid w:val="001A2F1D"/>
    <w:rsid w:val="001A35AD"/>
    <w:rsid w:val="001A49F4"/>
    <w:rsid w:val="001A5A3F"/>
    <w:rsid w:val="001A7672"/>
    <w:rsid w:val="001B137C"/>
    <w:rsid w:val="001B393B"/>
    <w:rsid w:val="001B48DC"/>
    <w:rsid w:val="001B4C56"/>
    <w:rsid w:val="001B706A"/>
    <w:rsid w:val="001C0661"/>
    <w:rsid w:val="001C06C3"/>
    <w:rsid w:val="001C1B19"/>
    <w:rsid w:val="001C1C65"/>
    <w:rsid w:val="001C3D18"/>
    <w:rsid w:val="001C75BB"/>
    <w:rsid w:val="001D0DE4"/>
    <w:rsid w:val="001D111A"/>
    <w:rsid w:val="001D17AA"/>
    <w:rsid w:val="001D4F63"/>
    <w:rsid w:val="001D71D4"/>
    <w:rsid w:val="001E244B"/>
    <w:rsid w:val="001E72F9"/>
    <w:rsid w:val="001F1058"/>
    <w:rsid w:val="001F6DAD"/>
    <w:rsid w:val="001F727F"/>
    <w:rsid w:val="001F73AA"/>
    <w:rsid w:val="00202269"/>
    <w:rsid w:val="00202B0C"/>
    <w:rsid w:val="0020441F"/>
    <w:rsid w:val="00213741"/>
    <w:rsid w:val="00213F14"/>
    <w:rsid w:val="00214399"/>
    <w:rsid w:val="00214C45"/>
    <w:rsid w:val="00215677"/>
    <w:rsid w:val="0021579A"/>
    <w:rsid w:val="00217AAE"/>
    <w:rsid w:val="00217C5C"/>
    <w:rsid w:val="00225298"/>
    <w:rsid w:val="00230151"/>
    <w:rsid w:val="002309B1"/>
    <w:rsid w:val="0023331A"/>
    <w:rsid w:val="00233FCF"/>
    <w:rsid w:val="00235A06"/>
    <w:rsid w:val="002379C2"/>
    <w:rsid w:val="00241AD9"/>
    <w:rsid w:val="0024364D"/>
    <w:rsid w:val="002503A8"/>
    <w:rsid w:val="00251B80"/>
    <w:rsid w:val="0025753A"/>
    <w:rsid w:val="0026006C"/>
    <w:rsid w:val="00260799"/>
    <w:rsid w:val="00261B38"/>
    <w:rsid w:val="00264914"/>
    <w:rsid w:val="00264BD2"/>
    <w:rsid w:val="0026724E"/>
    <w:rsid w:val="002732D0"/>
    <w:rsid w:val="00273D25"/>
    <w:rsid w:val="00274129"/>
    <w:rsid w:val="00276A23"/>
    <w:rsid w:val="00282300"/>
    <w:rsid w:val="00282FBD"/>
    <w:rsid w:val="00286041"/>
    <w:rsid w:val="002907F3"/>
    <w:rsid w:val="00292580"/>
    <w:rsid w:val="00293B3D"/>
    <w:rsid w:val="00295079"/>
    <w:rsid w:val="002950F6"/>
    <w:rsid w:val="00295BB9"/>
    <w:rsid w:val="002972C8"/>
    <w:rsid w:val="002A0F64"/>
    <w:rsid w:val="002A23EF"/>
    <w:rsid w:val="002A2D4C"/>
    <w:rsid w:val="002A2E08"/>
    <w:rsid w:val="002A62EC"/>
    <w:rsid w:val="002A66B7"/>
    <w:rsid w:val="002A6BFD"/>
    <w:rsid w:val="002B1084"/>
    <w:rsid w:val="002B222D"/>
    <w:rsid w:val="002B27BD"/>
    <w:rsid w:val="002B55B6"/>
    <w:rsid w:val="002B68CD"/>
    <w:rsid w:val="002B6CA7"/>
    <w:rsid w:val="002C1043"/>
    <w:rsid w:val="002C161D"/>
    <w:rsid w:val="002C19E8"/>
    <w:rsid w:val="002C2A72"/>
    <w:rsid w:val="002C706B"/>
    <w:rsid w:val="002C7563"/>
    <w:rsid w:val="002D0902"/>
    <w:rsid w:val="002D0A49"/>
    <w:rsid w:val="002D1AEF"/>
    <w:rsid w:val="002D1D64"/>
    <w:rsid w:val="002D2E09"/>
    <w:rsid w:val="002D2EC0"/>
    <w:rsid w:val="002D4A6D"/>
    <w:rsid w:val="002E269C"/>
    <w:rsid w:val="002E6E56"/>
    <w:rsid w:val="002F1855"/>
    <w:rsid w:val="002F3027"/>
    <w:rsid w:val="002F3EE9"/>
    <w:rsid w:val="002F592A"/>
    <w:rsid w:val="00301AB3"/>
    <w:rsid w:val="00303063"/>
    <w:rsid w:val="00305742"/>
    <w:rsid w:val="0030730D"/>
    <w:rsid w:val="003122C9"/>
    <w:rsid w:val="003122D4"/>
    <w:rsid w:val="00312542"/>
    <w:rsid w:val="00315DCB"/>
    <w:rsid w:val="00320FDE"/>
    <w:rsid w:val="00331574"/>
    <w:rsid w:val="00332F83"/>
    <w:rsid w:val="00332FCB"/>
    <w:rsid w:val="00333389"/>
    <w:rsid w:val="00333D81"/>
    <w:rsid w:val="00333DED"/>
    <w:rsid w:val="00341EA1"/>
    <w:rsid w:val="00342BB6"/>
    <w:rsid w:val="00343055"/>
    <w:rsid w:val="00343B33"/>
    <w:rsid w:val="003466A1"/>
    <w:rsid w:val="0034794E"/>
    <w:rsid w:val="00347EC6"/>
    <w:rsid w:val="003535E4"/>
    <w:rsid w:val="00353714"/>
    <w:rsid w:val="00353BFA"/>
    <w:rsid w:val="0035541B"/>
    <w:rsid w:val="00355DA8"/>
    <w:rsid w:val="003568F7"/>
    <w:rsid w:val="0035739E"/>
    <w:rsid w:val="00361E20"/>
    <w:rsid w:val="00364383"/>
    <w:rsid w:val="00367266"/>
    <w:rsid w:val="00367366"/>
    <w:rsid w:val="003673A8"/>
    <w:rsid w:val="0037017B"/>
    <w:rsid w:val="003713ED"/>
    <w:rsid w:val="0037229D"/>
    <w:rsid w:val="0037266C"/>
    <w:rsid w:val="003737D1"/>
    <w:rsid w:val="00376319"/>
    <w:rsid w:val="0037737E"/>
    <w:rsid w:val="00387E1E"/>
    <w:rsid w:val="00390F39"/>
    <w:rsid w:val="00391F0C"/>
    <w:rsid w:val="003924ED"/>
    <w:rsid w:val="00393FDD"/>
    <w:rsid w:val="00397720"/>
    <w:rsid w:val="003A21C4"/>
    <w:rsid w:val="003A38C7"/>
    <w:rsid w:val="003A3E19"/>
    <w:rsid w:val="003A52DD"/>
    <w:rsid w:val="003A6222"/>
    <w:rsid w:val="003A6779"/>
    <w:rsid w:val="003A697B"/>
    <w:rsid w:val="003A7F6D"/>
    <w:rsid w:val="003B0893"/>
    <w:rsid w:val="003B0C41"/>
    <w:rsid w:val="003B33F1"/>
    <w:rsid w:val="003B7126"/>
    <w:rsid w:val="003C0252"/>
    <w:rsid w:val="003C15AB"/>
    <w:rsid w:val="003C2B55"/>
    <w:rsid w:val="003C2E33"/>
    <w:rsid w:val="003C46BF"/>
    <w:rsid w:val="003C63DE"/>
    <w:rsid w:val="003C7474"/>
    <w:rsid w:val="003C7F44"/>
    <w:rsid w:val="003D0009"/>
    <w:rsid w:val="003D0D4C"/>
    <w:rsid w:val="003D132E"/>
    <w:rsid w:val="003D2C70"/>
    <w:rsid w:val="003D490F"/>
    <w:rsid w:val="003E2FDD"/>
    <w:rsid w:val="003E3C50"/>
    <w:rsid w:val="003E5983"/>
    <w:rsid w:val="003E75CC"/>
    <w:rsid w:val="003E7CC2"/>
    <w:rsid w:val="003F2A37"/>
    <w:rsid w:val="003F36CE"/>
    <w:rsid w:val="003F48F5"/>
    <w:rsid w:val="003F5130"/>
    <w:rsid w:val="003F7219"/>
    <w:rsid w:val="00400042"/>
    <w:rsid w:val="0040116D"/>
    <w:rsid w:val="0040242D"/>
    <w:rsid w:val="004026AA"/>
    <w:rsid w:val="004104E6"/>
    <w:rsid w:val="00411488"/>
    <w:rsid w:val="00415B32"/>
    <w:rsid w:val="00415D82"/>
    <w:rsid w:val="00416E36"/>
    <w:rsid w:val="00417129"/>
    <w:rsid w:val="004217B0"/>
    <w:rsid w:val="00423B7A"/>
    <w:rsid w:val="0043410B"/>
    <w:rsid w:val="00435416"/>
    <w:rsid w:val="00437D7F"/>
    <w:rsid w:val="004404F0"/>
    <w:rsid w:val="0044062F"/>
    <w:rsid w:val="00440F11"/>
    <w:rsid w:val="00441756"/>
    <w:rsid w:val="004435A9"/>
    <w:rsid w:val="00443DAF"/>
    <w:rsid w:val="004454D6"/>
    <w:rsid w:val="00450D7D"/>
    <w:rsid w:val="00453729"/>
    <w:rsid w:val="00454D10"/>
    <w:rsid w:val="004606A2"/>
    <w:rsid w:val="00465DB5"/>
    <w:rsid w:val="00470063"/>
    <w:rsid w:val="004776F0"/>
    <w:rsid w:val="00481E32"/>
    <w:rsid w:val="00482D97"/>
    <w:rsid w:val="00483446"/>
    <w:rsid w:val="004834F0"/>
    <w:rsid w:val="004856B7"/>
    <w:rsid w:val="00485A8D"/>
    <w:rsid w:val="00493846"/>
    <w:rsid w:val="004961B3"/>
    <w:rsid w:val="00496279"/>
    <w:rsid w:val="004A32B2"/>
    <w:rsid w:val="004A5952"/>
    <w:rsid w:val="004A6AD4"/>
    <w:rsid w:val="004B1190"/>
    <w:rsid w:val="004B1E50"/>
    <w:rsid w:val="004B435D"/>
    <w:rsid w:val="004B555E"/>
    <w:rsid w:val="004B5E66"/>
    <w:rsid w:val="004B6233"/>
    <w:rsid w:val="004B7076"/>
    <w:rsid w:val="004C0147"/>
    <w:rsid w:val="004C136F"/>
    <w:rsid w:val="004C1A13"/>
    <w:rsid w:val="004C3372"/>
    <w:rsid w:val="004C363D"/>
    <w:rsid w:val="004C703C"/>
    <w:rsid w:val="004D1207"/>
    <w:rsid w:val="004D2847"/>
    <w:rsid w:val="004D2941"/>
    <w:rsid w:val="004D2EB9"/>
    <w:rsid w:val="004D3BC6"/>
    <w:rsid w:val="004D525F"/>
    <w:rsid w:val="004D6415"/>
    <w:rsid w:val="004D6BCA"/>
    <w:rsid w:val="004D7953"/>
    <w:rsid w:val="004E2A18"/>
    <w:rsid w:val="004E2BBA"/>
    <w:rsid w:val="004E5E5D"/>
    <w:rsid w:val="004E65CA"/>
    <w:rsid w:val="004F18CF"/>
    <w:rsid w:val="004F3D10"/>
    <w:rsid w:val="004F5CA4"/>
    <w:rsid w:val="005005AC"/>
    <w:rsid w:val="005011DC"/>
    <w:rsid w:val="0050155E"/>
    <w:rsid w:val="005025DC"/>
    <w:rsid w:val="0050348B"/>
    <w:rsid w:val="005041AE"/>
    <w:rsid w:val="00504FC8"/>
    <w:rsid w:val="0051080E"/>
    <w:rsid w:val="0051420C"/>
    <w:rsid w:val="00515292"/>
    <w:rsid w:val="00517A11"/>
    <w:rsid w:val="0052310C"/>
    <w:rsid w:val="00527414"/>
    <w:rsid w:val="005275F7"/>
    <w:rsid w:val="005279E4"/>
    <w:rsid w:val="005302F8"/>
    <w:rsid w:val="005317FB"/>
    <w:rsid w:val="0053575A"/>
    <w:rsid w:val="00536DFF"/>
    <w:rsid w:val="00536E82"/>
    <w:rsid w:val="00540B70"/>
    <w:rsid w:val="0054177A"/>
    <w:rsid w:val="00541DD3"/>
    <w:rsid w:val="005464D5"/>
    <w:rsid w:val="00547948"/>
    <w:rsid w:val="0055067C"/>
    <w:rsid w:val="00550AB6"/>
    <w:rsid w:val="00551FF7"/>
    <w:rsid w:val="00552959"/>
    <w:rsid w:val="00552D16"/>
    <w:rsid w:val="00553581"/>
    <w:rsid w:val="00554D96"/>
    <w:rsid w:val="00560401"/>
    <w:rsid w:val="0056278B"/>
    <w:rsid w:val="00562BB6"/>
    <w:rsid w:val="00563CEC"/>
    <w:rsid w:val="00564112"/>
    <w:rsid w:val="005651D0"/>
    <w:rsid w:val="00565360"/>
    <w:rsid w:val="00572E19"/>
    <w:rsid w:val="00574077"/>
    <w:rsid w:val="0057603F"/>
    <w:rsid w:val="0057649B"/>
    <w:rsid w:val="00576D3C"/>
    <w:rsid w:val="00585ABE"/>
    <w:rsid w:val="005863B7"/>
    <w:rsid w:val="00590F8F"/>
    <w:rsid w:val="00592141"/>
    <w:rsid w:val="00595728"/>
    <w:rsid w:val="00596652"/>
    <w:rsid w:val="0059702D"/>
    <w:rsid w:val="005A11C3"/>
    <w:rsid w:val="005A17E8"/>
    <w:rsid w:val="005A52C4"/>
    <w:rsid w:val="005A67EE"/>
    <w:rsid w:val="005A6B2B"/>
    <w:rsid w:val="005A71AB"/>
    <w:rsid w:val="005A72EF"/>
    <w:rsid w:val="005A7850"/>
    <w:rsid w:val="005C230A"/>
    <w:rsid w:val="005C330F"/>
    <w:rsid w:val="005C3596"/>
    <w:rsid w:val="005E399F"/>
    <w:rsid w:val="005E4C55"/>
    <w:rsid w:val="005E6143"/>
    <w:rsid w:val="005F2B07"/>
    <w:rsid w:val="005F33DB"/>
    <w:rsid w:val="005F598B"/>
    <w:rsid w:val="005F5E42"/>
    <w:rsid w:val="005F6255"/>
    <w:rsid w:val="005F751A"/>
    <w:rsid w:val="006002D9"/>
    <w:rsid w:val="00601E96"/>
    <w:rsid w:val="00604215"/>
    <w:rsid w:val="00605F7F"/>
    <w:rsid w:val="006063B6"/>
    <w:rsid w:val="00606B34"/>
    <w:rsid w:val="006078F9"/>
    <w:rsid w:val="00611B69"/>
    <w:rsid w:val="00613D4C"/>
    <w:rsid w:val="006165DC"/>
    <w:rsid w:val="00623710"/>
    <w:rsid w:val="006266D0"/>
    <w:rsid w:val="00627B8E"/>
    <w:rsid w:val="006327A3"/>
    <w:rsid w:val="006355DB"/>
    <w:rsid w:val="00637F21"/>
    <w:rsid w:val="00641B10"/>
    <w:rsid w:val="006421B0"/>
    <w:rsid w:val="006439A3"/>
    <w:rsid w:val="006441C2"/>
    <w:rsid w:val="00644235"/>
    <w:rsid w:val="00653467"/>
    <w:rsid w:val="006536BD"/>
    <w:rsid w:val="00653E7A"/>
    <w:rsid w:val="006551C8"/>
    <w:rsid w:val="00657934"/>
    <w:rsid w:val="006604BF"/>
    <w:rsid w:val="006608F9"/>
    <w:rsid w:val="006616E1"/>
    <w:rsid w:val="00661935"/>
    <w:rsid w:val="00662AFD"/>
    <w:rsid w:val="006640B4"/>
    <w:rsid w:val="0066478B"/>
    <w:rsid w:val="00665148"/>
    <w:rsid w:val="0066722A"/>
    <w:rsid w:val="00673DC1"/>
    <w:rsid w:val="006805AD"/>
    <w:rsid w:val="006822CF"/>
    <w:rsid w:val="00684C5B"/>
    <w:rsid w:val="0069356A"/>
    <w:rsid w:val="006A162F"/>
    <w:rsid w:val="006A1813"/>
    <w:rsid w:val="006A4432"/>
    <w:rsid w:val="006A6BA6"/>
    <w:rsid w:val="006B00A7"/>
    <w:rsid w:val="006B15F4"/>
    <w:rsid w:val="006B348D"/>
    <w:rsid w:val="006B38D6"/>
    <w:rsid w:val="006B698B"/>
    <w:rsid w:val="006C0183"/>
    <w:rsid w:val="006C26BB"/>
    <w:rsid w:val="006C2FBD"/>
    <w:rsid w:val="006C666A"/>
    <w:rsid w:val="006C6741"/>
    <w:rsid w:val="006D3CF3"/>
    <w:rsid w:val="006D3E42"/>
    <w:rsid w:val="006D5295"/>
    <w:rsid w:val="006D5C81"/>
    <w:rsid w:val="006E1CC0"/>
    <w:rsid w:val="006E2917"/>
    <w:rsid w:val="006E2A89"/>
    <w:rsid w:val="006E5901"/>
    <w:rsid w:val="006E5A03"/>
    <w:rsid w:val="006E6311"/>
    <w:rsid w:val="006E65A0"/>
    <w:rsid w:val="006E6880"/>
    <w:rsid w:val="006E6F85"/>
    <w:rsid w:val="006F02E7"/>
    <w:rsid w:val="006F1807"/>
    <w:rsid w:val="006F19EB"/>
    <w:rsid w:val="006F223C"/>
    <w:rsid w:val="006F264B"/>
    <w:rsid w:val="006F645E"/>
    <w:rsid w:val="006F6D44"/>
    <w:rsid w:val="006F7861"/>
    <w:rsid w:val="00701B69"/>
    <w:rsid w:val="00703E90"/>
    <w:rsid w:val="00704BC1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747"/>
    <w:rsid w:val="00713B7B"/>
    <w:rsid w:val="007147E3"/>
    <w:rsid w:val="00715DF1"/>
    <w:rsid w:val="0071618A"/>
    <w:rsid w:val="00721C65"/>
    <w:rsid w:val="00724DD5"/>
    <w:rsid w:val="00725D61"/>
    <w:rsid w:val="007262A8"/>
    <w:rsid w:val="007339F9"/>
    <w:rsid w:val="007353AD"/>
    <w:rsid w:val="0073667D"/>
    <w:rsid w:val="007401D3"/>
    <w:rsid w:val="00744CB7"/>
    <w:rsid w:val="00746091"/>
    <w:rsid w:val="00746279"/>
    <w:rsid w:val="00753782"/>
    <w:rsid w:val="00760F28"/>
    <w:rsid w:val="00761BBC"/>
    <w:rsid w:val="00762A91"/>
    <w:rsid w:val="00766233"/>
    <w:rsid w:val="007705AA"/>
    <w:rsid w:val="00773BF9"/>
    <w:rsid w:val="00775037"/>
    <w:rsid w:val="00781CCE"/>
    <w:rsid w:val="007823DA"/>
    <w:rsid w:val="00784C1B"/>
    <w:rsid w:val="00784C41"/>
    <w:rsid w:val="00793E6E"/>
    <w:rsid w:val="00794F01"/>
    <w:rsid w:val="0079594D"/>
    <w:rsid w:val="00796B12"/>
    <w:rsid w:val="00797991"/>
    <w:rsid w:val="007A0083"/>
    <w:rsid w:val="007A5398"/>
    <w:rsid w:val="007A5E01"/>
    <w:rsid w:val="007A6B42"/>
    <w:rsid w:val="007B3059"/>
    <w:rsid w:val="007B5460"/>
    <w:rsid w:val="007B6C07"/>
    <w:rsid w:val="007C25F9"/>
    <w:rsid w:val="007C7988"/>
    <w:rsid w:val="007D1111"/>
    <w:rsid w:val="007D7769"/>
    <w:rsid w:val="007E042F"/>
    <w:rsid w:val="007E2203"/>
    <w:rsid w:val="007E2FDB"/>
    <w:rsid w:val="007E39E8"/>
    <w:rsid w:val="007E4ADA"/>
    <w:rsid w:val="007E53C5"/>
    <w:rsid w:val="007E5D51"/>
    <w:rsid w:val="007E64FE"/>
    <w:rsid w:val="007E6800"/>
    <w:rsid w:val="007E6BDC"/>
    <w:rsid w:val="007F0CEB"/>
    <w:rsid w:val="007F15E7"/>
    <w:rsid w:val="007F4BE9"/>
    <w:rsid w:val="007F6A92"/>
    <w:rsid w:val="0080230D"/>
    <w:rsid w:val="00802E7C"/>
    <w:rsid w:val="00804424"/>
    <w:rsid w:val="0080582F"/>
    <w:rsid w:val="00806A21"/>
    <w:rsid w:val="00807D9E"/>
    <w:rsid w:val="00811C1C"/>
    <w:rsid w:val="008135DD"/>
    <w:rsid w:val="00813C91"/>
    <w:rsid w:val="00814657"/>
    <w:rsid w:val="00820F03"/>
    <w:rsid w:val="00820F1E"/>
    <w:rsid w:val="0082772C"/>
    <w:rsid w:val="00840C31"/>
    <w:rsid w:val="00841583"/>
    <w:rsid w:val="00845B29"/>
    <w:rsid w:val="00845FB5"/>
    <w:rsid w:val="008537E3"/>
    <w:rsid w:val="00854B4F"/>
    <w:rsid w:val="00855942"/>
    <w:rsid w:val="00856755"/>
    <w:rsid w:val="00857049"/>
    <w:rsid w:val="00857171"/>
    <w:rsid w:val="00861E4F"/>
    <w:rsid w:val="00864435"/>
    <w:rsid w:val="00864552"/>
    <w:rsid w:val="00865A6C"/>
    <w:rsid w:val="00872C53"/>
    <w:rsid w:val="00873025"/>
    <w:rsid w:val="0087484F"/>
    <w:rsid w:val="00875B7C"/>
    <w:rsid w:val="00877F5B"/>
    <w:rsid w:val="00880589"/>
    <w:rsid w:val="00880D90"/>
    <w:rsid w:val="0088426B"/>
    <w:rsid w:val="0088531D"/>
    <w:rsid w:val="008869AC"/>
    <w:rsid w:val="00890148"/>
    <w:rsid w:val="008923CE"/>
    <w:rsid w:val="00892C29"/>
    <w:rsid w:val="00897F93"/>
    <w:rsid w:val="008A1E15"/>
    <w:rsid w:val="008A2785"/>
    <w:rsid w:val="008A4257"/>
    <w:rsid w:val="008A6A40"/>
    <w:rsid w:val="008B0F0C"/>
    <w:rsid w:val="008B3FD1"/>
    <w:rsid w:val="008B56D7"/>
    <w:rsid w:val="008B6EE0"/>
    <w:rsid w:val="008B78BF"/>
    <w:rsid w:val="008C30C1"/>
    <w:rsid w:val="008C3FEC"/>
    <w:rsid w:val="008C5D2A"/>
    <w:rsid w:val="008C6807"/>
    <w:rsid w:val="008D020A"/>
    <w:rsid w:val="008D52BC"/>
    <w:rsid w:val="008D6F86"/>
    <w:rsid w:val="008E24A3"/>
    <w:rsid w:val="008E338E"/>
    <w:rsid w:val="008E7931"/>
    <w:rsid w:val="008E7FA8"/>
    <w:rsid w:val="008F5C8A"/>
    <w:rsid w:val="009023C1"/>
    <w:rsid w:val="009027C4"/>
    <w:rsid w:val="009028F2"/>
    <w:rsid w:val="009033B8"/>
    <w:rsid w:val="0090413D"/>
    <w:rsid w:val="0090558C"/>
    <w:rsid w:val="009074CD"/>
    <w:rsid w:val="0091167D"/>
    <w:rsid w:val="00914C57"/>
    <w:rsid w:val="00914F6E"/>
    <w:rsid w:val="00915AA1"/>
    <w:rsid w:val="00915CB1"/>
    <w:rsid w:val="0091651E"/>
    <w:rsid w:val="00920E2F"/>
    <w:rsid w:val="009221AA"/>
    <w:rsid w:val="00922C20"/>
    <w:rsid w:val="00923533"/>
    <w:rsid w:val="009240E4"/>
    <w:rsid w:val="009246F8"/>
    <w:rsid w:val="0092470E"/>
    <w:rsid w:val="00924DA6"/>
    <w:rsid w:val="00924E5B"/>
    <w:rsid w:val="0092507B"/>
    <w:rsid w:val="009253EF"/>
    <w:rsid w:val="00926B03"/>
    <w:rsid w:val="009279C6"/>
    <w:rsid w:val="00927BAD"/>
    <w:rsid w:val="00932280"/>
    <w:rsid w:val="009333E0"/>
    <w:rsid w:val="0093353C"/>
    <w:rsid w:val="0094386D"/>
    <w:rsid w:val="009449AA"/>
    <w:rsid w:val="009461C3"/>
    <w:rsid w:val="009509CA"/>
    <w:rsid w:val="00953BA8"/>
    <w:rsid w:val="00955B3D"/>
    <w:rsid w:val="00957711"/>
    <w:rsid w:val="00957F06"/>
    <w:rsid w:val="00961A47"/>
    <w:rsid w:val="00962682"/>
    <w:rsid w:val="0096542B"/>
    <w:rsid w:val="00965D4E"/>
    <w:rsid w:val="009676DE"/>
    <w:rsid w:val="00971256"/>
    <w:rsid w:val="009729EA"/>
    <w:rsid w:val="009754D3"/>
    <w:rsid w:val="009821FF"/>
    <w:rsid w:val="00984D8E"/>
    <w:rsid w:val="0098520D"/>
    <w:rsid w:val="00985C3E"/>
    <w:rsid w:val="00991110"/>
    <w:rsid w:val="00992E2C"/>
    <w:rsid w:val="00994AB1"/>
    <w:rsid w:val="00994ED6"/>
    <w:rsid w:val="00995638"/>
    <w:rsid w:val="009956E8"/>
    <w:rsid w:val="00995DD9"/>
    <w:rsid w:val="009964BA"/>
    <w:rsid w:val="00997BFA"/>
    <w:rsid w:val="009A4636"/>
    <w:rsid w:val="009A591E"/>
    <w:rsid w:val="009A6730"/>
    <w:rsid w:val="009A7019"/>
    <w:rsid w:val="009B0FEC"/>
    <w:rsid w:val="009B2E02"/>
    <w:rsid w:val="009B35AD"/>
    <w:rsid w:val="009B3675"/>
    <w:rsid w:val="009B4EB6"/>
    <w:rsid w:val="009C1EF5"/>
    <w:rsid w:val="009C2DA0"/>
    <w:rsid w:val="009C2FA8"/>
    <w:rsid w:val="009C7417"/>
    <w:rsid w:val="009D0370"/>
    <w:rsid w:val="009D2295"/>
    <w:rsid w:val="009D244A"/>
    <w:rsid w:val="009D4939"/>
    <w:rsid w:val="009D72A3"/>
    <w:rsid w:val="009D7B88"/>
    <w:rsid w:val="009E0B03"/>
    <w:rsid w:val="009E14DA"/>
    <w:rsid w:val="009E2BE9"/>
    <w:rsid w:val="009E3F8C"/>
    <w:rsid w:val="009E5207"/>
    <w:rsid w:val="009F20D1"/>
    <w:rsid w:val="009F24CF"/>
    <w:rsid w:val="009F3491"/>
    <w:rsid w:val="009F3E00"/>
    <w:rsid w:val="009F582B"/>
    <w:rsid w:val="009F6B8E"/>
    <w:rsid w:val="00A068E9"/>
    <w:rsid w:val="00A06A09"/>
    <w:rsid w:val="00A07393"/>
    <w:rsid w:val="00A10F5D"/>
    <w:rsid w:val="00A11693"/>
    <w:rsid w:val="00A12928"/>
    <w:rsid w:val="00A13D71"/>
    <w:rsid w:val="00A16DC5"/>
    <w:rsid w:val="00A17377"/>
    <w:rsid w:val="00A17A89"/>
    <w:rsid w:val="00A17EE0"/>
    <w:rsid w:val="00A20F50"/>
    <w:rsid w:val="00A25906"/>
    <w:rsid w:val="00A26072"/>
    <w:rsid w:val="00A26C74"/>
    <w:rsid w:val="00A270AB"/>
    <w:rsid w:val="00A30E55"/>
    <w:rsid w:val="00A3142D"/>
    <w:rsid w:val="00A35745"/>
    <w:rsid w:val="00A360FD"/>
    <w:rsid w:val="00A3644E"/>
    <w:rsid w:val="00A40890"/>
    <w:rsid w:val="00A40998"/>
    <w:rsid w:val="00A40EE2"/>
    <w:rsid w:val="00A41E85"/>
    <w:rsid w:val="00A46E41"/>
    <w:rsid w:val="00A5173E"/>
    <w:rsid w:val="00A51E22"/>
    <w:rsid w:val="00A52C68"/>
    <w:rsid w:val="00A546FD"/>
    <w:rsid w:val="00A57ACC"/>
    <w:rsid w:val="00A57D7D"/>
    <w:rsid w:val="00A6072D"/>
    <w:rsid w:val="00A62170"/>
    <w:rsid w:val="00A63C7D"/>
    <w:rsid w:val="00A65CC1"/>
    <w:rsid w:val="00A665D7"/>
    <w:rsid w:val="00A67846"/>
    <w:rsid w:val="00A67C31"/>
    <w:rsid w:val="00A67EB4"/>
    <w:rsid w:val="00A72705"/>
    <w:rsid w:val="00A7393B"/>
    <w:rsid w:val="00A7442C"/>
    <w:rsid w:val="00A76031"/>
    <w:rsid w:val="00A76E2E"/>
    <w:rsid w:val="00A804D0"/>
    <w:rsid w:val="00A81A77"/>
    <w:rsid w:val="00A8277A"/>
    <w:rsid w:val="00A9097C"/>
    <w:rsid w:val="00A90C42"/>
    <w:rsid w:val="00A92751"/>
    <w:rsid w:val="00A92E21"/>
    <w:rsid w:val="00A93276"/>
    <w:rsid w:val="00A974A3"/>
    <w:rsid w:val="00AA1CC1"/>
    <w:rsid w:val="00AA4C37"/>
    <w:rsid w:val="00AA5024"/>
    <w:rsid w:val="00AA71C6"/>
    <w:rsid w:val="00AB0877"/>
    <w:rsid w:val="00AB1AD0"/>
    <w:rsid w:val="00AB1B8F"/>
    <w:rsid w:val="00AB4850"/>
    <w:rsid w:val="00AB634B"/>
    <w:rsid w:val="00AC0CC5"/>
    <w:rsid w:val="00AC4479"/>
    <w:rsid w:val="00AC495D"/>
    <w:rsid w:val="00AC4E6B"/>
    <w:rsid w:val="00AD19F3"/>
    <w:rsid w:val="00AD20C7"/>
    <w:rsid w:val="00AD34CB"/>
    <w:rsid w:val="00AD3602"/>
    <w:rsid w:val="00AD3EF6"/>
    <w:rsid w:val="00AD6CB2"/>
    <w:rsid w:val="00AE3C23"/>
    <w:rsid w:val="00AE3F4C"/>
    <w:rsid w:val="00AF195F"/>
    <w:rsid w:val="00AF7722"/>
    <w:rsid w:val="00B05151"/>
    <w:rsid w:val="00B066B3"/>
    <w:rsid w:val="00B10A69"/>
    <w:rsid w:val="00B16961"/>
    <w:rsid w:val="00B23805"/>
    <w:rsid w:val="00B23A39"/>
    <w:rsid w:val="00B275FE"/>
    <w:rsid w:val="00B324C8"/>
    <w:rsid w:val="00B3276E"/>
    <w:rsid w:val="00B32857"/>
    <w:rsid w:val="00B33B24"/>
    <w:rsid w:val="00B34A2B"/>
    <w:rsid w:val="00B40E6D"/>
    <w:rsid w:val="00B41BBF"/>
    <w:rsid w:val="00B42E4F"/>
    <w:rsid w:val="00B50423"/>
    <w:rsid w:val="00B51589"/>
    <w:rsid w:val="00B5569F"/>
    <w:rsid w:val="00B56A6B"/>
    <w:rsid w:val="00B57944"/>
    <w:rsid w:val="00B57DB9"/>
    <w:rsid w:val="00B60CA8"/>
    <w:rsid w:val="00B63AFD"/>
    <w:rsid w:val="00B65EC1"/>
    <w:rsid w:val="00B72ADA"/>
    <w:rsid w:val="00B7344A"/>
    <w:rsid w:val="00B81468"/>
    <w:rsid w:val="00B8204A"/>
    <w:rsid w:val="00B82981"/>
    <w:rsid w:val="00B83048"/>
    <w:rsid w:val="00B86F3E"/>
    <w:rsid w:val="00B87982"/>
    <w:rsid w:val="00B87A24"/>
    <w:rsid w:val="00B92FAE"/>
    <w:rsid w:val="00B93DF9"/>
    <w:rsid w:val="00B95330"/>
    <w:rsid w:val="00B95835"/>
    <w:rsid w:val="00B963D2"/>
    <w:rsid w:val="00B9787B"/>
    <w:rsid w:val="00BA3DBD"/>
    <w:rsid w:val="00BA43BA"/>
    <w:rsid w:val="00BA6E9F"/>
    <w:rsid w:val="00BB4E6E"/>
    <w:rsid w:val="00BB59CF"/>
    <w:rsid w:val="00BC03C0"/>
    <w:rsid w:val="00BC0703"/>
    <w:rsid w:val="00BC1D2A"/>
    <w:rsid w:val="00BC29BB"/>
    <w:rsid w:val="00BC3B1D"/>
    <w:rsid w:val="00BC3D54"/>
    <w:rsid w:val="00BD2099"/>
    <w:rsid w:val="00BD28D2"/>
    <w:rsid w:val="00BD3CA1"/>
    <w:rsid w:val="00BD5065"/>
    <w:rsid w:val="00BD7CE7"/>
    <w:rsid w:val="00BE01F0"/>
    <w:rsid w:val="00BE0D53"/>
    <w:rsid w:val="00BE0DED"/>
    <w:rsid w:val="00BE26A8"/>
    <w:rsid w:val="00BE5A1F"/>
    <w:rsid w:val="00BE660C"/>
    <w:rsid w:val="00C0033B"/>
    <w:rsid w:val="00C014D6"/>
    <w:rsid w:val="00C03254"/>
    <w:rsid w:val="00C04F38"/>
    <w:rsid w:val="00C057C1"/>
    <w:rsid w:val="00C05DBC"/>
    <w:rsid w:val="00C0717E"/>
    <w:rsid w:val="00C10823"/>
    <w:rsid w:val="00C10ABC"/>
    <w:rsid w:val="00C168C7"/>
    <w:rsid w:val="00C21A5D"/>
    <w:rsid w:val="00C21EE7"/>
    <w:rsid w:val="00C22351"/>
    <w:rsid w:val="00C22993"/>
    <w:rsid w:val="00C22B24"/>
    <w:rsid w:val="00C22BD8"/>
    <w:rsid w:val="00C22CE2"/>
    <w:rsid w:val="00C24B45"/>
    <w:rsid w:val="00C26943"/>
    <w:rsid w:val="00C303AA"/>
    <w:rsid w:val="00C34B7E"/>
    <w:rsid w:val="00C35B0C"/>
    <w:rsid w:val="00C37016"/>
    <w:rsid w:val="00C3744A"/>
    <w:rsid w:val="00C4031D"/>
    <w:rsid w:val="00C425ED"/>
    <w:rsid w:val="00C46893"/>
    <w:rsid w:val="00C473F9"/>
    <w:rsid w:val="00C506AF"/>
    <w:rsid w:val="00C51706"/>
    <w:rsid w:val="00C51C64"/>
    <w:rsid w:val="00C57263"/>
    <w:rsid w:val="00C57657"/>
    <w:rsid w:val="00C62177"/>
    <w:rsid w:val="00C62546"/>
    <w:rsid w:val="00C63578"/>
    <w:rsid w:val="00C63CED"/>
    <w:rsid w:val="00C64A0F"/>
    <w:rsid w:val="00C746DA"/>
    <w:rsid w:val="00C7516E"/>
    <w:rsid w:val="00C76682"/>
    <w:rsid w:val="00C82652"/>
    <w:rsid w:val="00C8339F"/>
    <w:rsid w:val="00C87440"/>
    <w:rsid w:val="00C91369"/>
    <w:rsid w:val="00C92D9C"/>
    <w:rsid w:val="00C95647"/>
    <w:rsid w:val="00C96750"/>
    <w:rsid w:val="00C97041"/>
    <w:rsid w:val="00CA18CF"/>
    <w:rsid w:val="00CA24F0"/>
    <w:rsid w:val="00CA774D"/>
    <w:rsid w:val="00CB24EA"/>
    <w:rsid w:val="00CB2568"/>
    <w:rsid w:val="00CB2DC7"/>
    <w:rsid w:val="00CB4076"/>
    <w:rsid w:val="00CB50CC"/>
    <w:rsid w:val="00CB7060"/>
    <w:rsid w:val="00CB7A69"/>
    <w:rsid w:val="00CC0E4A"/>
    <w:rsid w:val="00CC3C0D"/>
    <w:rsid w:val="00CC5DA3"/>
    <w:rsid w:val="00CC6419"/>
    <w:rsid w:val="00CC7335"/>
    <w:rsid w:val="00CD38B2"/>
    <w:rsid w:val="00CD38D3"/>
    <w:rsid w:val="00CD482B"/>
    <w:rsid w:val="00CD602B"/>
    <w:rsid w:val="00CD6B86"/>
    <w:rsid w:val="00CD7258"/>
    <w:rsid w:val="00CD792D"/>
    <w:rsid w:val="00CE0950"/>
    <w:rsid w:val="00CE0F63"/>
    <w:rsid w:val="00CE1F07"/>
    <w:rsid w:val="00CE4AFC"/>
    <w:rsid w:val="00CE506B"/>
    <w:rsid w:val="00CE7114"/>
    <w:rsid w:val="00CE747E"/>
    <w:rsid w:val="00CF2E94"/>
    <w:rsid w:val="00CF335B"/>
    <w:rsid w:val="00CF5B4C"/>
    <w:rsid w:val="00CF626C"/>
    <w:rsid w:val="00CF6919"/>
    <w:rsid w:val="00D01F74"/>
    <w:rsid w:val="00D0314C"/>
    <w:rsid w:val="00D0346C"/>
    <w:rsid w:val="00D10945"/>
    <w:rsid w:val="00D123F6"/>
    <w:rsid w:val="00D1734F"/>
    <w:rsid w:val="00D20AAB"/>
    <w:rsid w:val="00D215C1"/>
    <w:rsid w:val="00D27253"/>
    <w:rsid w:val="00D300D7"/>
    <w:rsid w:val="00D319BE"/>
    <w:rsid w:val="00D33085"/>
    <w:rsid w:val="00D34D36"/>
    <w:rsid w:val="00D3538A"/>
    <w:rsid w:val="00D36CF7"/>
    <w:rsid w:val="00D3755D"/>
    <w:rsid w:val="00D41345"/>
    <w:rsid w:val="00D44076"/>
    <w:rsid w:val="00D456DF"/>
    <w:rsid w:val="00D46139"/>
    <w:rsid w:val="00D46DED"/>
    <w:rsid w:val="00D46E20"/>
    <w:rsid w:val="00D478BD"/>
    <w:rsid w:val="00D50C3A"/>
    <w:rsid w:val="00D51B3E"/>
    <w:rsid w:val="00D52106"/>
    <w:rsid w:val="00D53B96"/>
    <w:rsid w:val="00D55303"/>
    <w:rsid w:val="00D57977"/>
    <w:rsid w:val="00D61BA0"/>
    <w:rsid w:val="00D64583"/>
    <w:rsid w:val="00D64BFD"/>
    <w:rsid w:val="00D65877"/>
    <w:rsid w:val="00D6662D"/>
    <w:rsid w:val="00D67D8B"/>
    <w:rsid w:val="00D7061E"/>
    <w:rsid w:val="00D71125"/>
    <w:rsid w:val="00D7120F"/>
    <w:rsid w:val="00D71827"/>
    <w:rsid w:val="00D7602F"/>
    <w:rsid w:val="00D7663D"/>
    <w:rsid w:val="00D815E5"/>
    <w:rsid w:val="00D81BF9"/>
    <w:rsid w:val="00D81D28"/>
    <w:rsid w:val="00D84EBA"/>
    <w:rsid w:val="00D84EFD"/>
    <w:rsid w:val="00D8605A"/>
    <w:rsid w:val="00D87259"/>
    <w:rsid w:val="00D94095"/>
    <w:rsid w:val="00D967A8"/>
    <w:rsid w:val="00DA0A62"/>
    <w:rsid w:val="00DA0BDB"/>
    <w:rsid w:val="00DA235B"/>
    <w:rsid w:val="00DA3A9E"/>
    <w:rsid w:val="00DA6B33"/>
    <w:rsid w:val="00DB1AC9"/>
    <w:rsid w:val="00DB31E1"/>
    <w:rsid w:val="00DB324B"/>
    <w:rsid w:val="00DB48AF"/>
    <w:rsid w:val="00DB5948"/>
    <w:rsid w:val="00DB6551"/>
    <w:rsid w:val="00DC28E5"/>
    <w:rsid w:val="00DC3A73"/>
    <w:rsid w:val="00DC4AB6"/>
    <w:rsid w:val="00DC5796"/>
    <w:rsid w:val="00DC58FD"/>
    <w:rsid w:val="00DC6DE0"/>
    <w:rsid w:val="00DD0F3E"/>
    <w:rsid w:val="00DD393E"/>
    <w:rsid w:val="00DD3D5F"/>
    <w:rsid w:val="00DD6A74"/>
    <w:rsid w:val="00DD6ECE"/>
    <w:rsid w:val="00DD7457"/>
    <w:rsid w:val="00DE02EF"/>
    <w:rsid w:val="00DE164A"/>
    <w:rsid w:val="00DE3103"/>
    <w:rsid w:val="00DE6D91"/>
    <w:rsid w:val="00DE6EA3"/>
    <w:rsid w:val="00DF4016"/>
    <w:rsid w:val="00DF4690"/>
    <w:rsid w:val="00DF67A9"/>
    <w:rsid w:val="00E00250"/>
    <w:rsid w:val="00E02D02"/>
    <w:rsid w:val="00E05E02"/>
    <w:rsid w:val="00E10839"/>
    <w:rsid w:val="00E118B8"/>
    <w:rsid w:val="00E136BD"/>
    <w:rsid w:val="00E15758"/>
    <w:rsid w:val="00E1653B"/>
    <w:rsid w:val="00E17BDD"/>
    <w:rsid w:val="00E17E2C"/>
    <w:rsid w:val="00E20AEA"/>
    <w:rsid w:val="00E23325"/>
    <w:rsid w:val="00E24885"/>
    <w:rsid w:val="00E24962"/>
    <w:rsid w:val="00E27A15"/>
    <w:rsid w:val="00E3000E"/>
    <w:rsid w:val="00E30BE5"/>
    <w:rsid w:val="00E31D80"/>
    <w:rsid w:val="00E32CDC"/>
    <w:rsid w:val="00E352FB"/>
    <w:rsid w:val="00E35B80"/>
    <w:rsid w:val="00E360B6"/>
    <w:rsid w:val="00E4015C"/>
    <w:rsid w:val="00E40A6B"/>
    <w:rsid w:val="00E40B75"/>
    <w:rsid w:val="00E40E9B"/>
    <w:rsid w:val="00E42FB5"/>
    <w:rsid w:val="00E439F0"/>
    <w:rsid w:val="00E453C3"/>
    <w:rsid w:val="00E471B8"/>
    <w:rsid w:val="00E504D5"/>
    <w:rsid w:val="00E50F39"/>
    <w:rsid w:val="00E52CA0"/>
    <w:rsid w:val="00E56628"/>
    <w:rsid w:val="00E610CE"/>
    <w:rsid w:val="00E636C6"/>
    <w:rsid w:val="00E63C65"/>
    <w:rsid w:val="00E66A14"/>
    <w:rsid w:val="00E714B1"/>
    <w:rsid w:val="00E74F5E"/>
    <w:rsid w:val="00E765CA"/>
    <w:rsid w:val="00E81338"/>
    <w:rsid w:val="00E81B46"/>
    <w:rsid w:val="00E82589"/>
    <w:rsid w:val="00E838AB"/>
    <w:rsid w:val="00E8453B"/>
    <w:rsid w:val="00E85424"/>
    <w:rsid w:val="00E8578B"/>
    <w:rsid w:val="00E8674C"/>
    <w:rsid w:val="00E90AE9"/>
    <w:rsid w:val="00E9583E"/>
    <w:rsid w:val="00E9621C"/>
    <w:rsid w:val="00E96D48"/>
    <w:rsid w:val="00E97D51"/>
    <w:rsid w:val="00EA1F68"/>
    <w:rsid w:val="00EA7E1B"/>
    <w:rsid w:val="00EB0C5B"/>
    <w:rsid w:val="00EB3DE3"/>
    <w:rsid w:val="00EB4BCC"/>
    <w:rsid w:val="00EB6F26"/>
    <w:rsid w:val="00EB7320"/>
    <w:rsid w:val="00EB7B50"/>
    <w:rsid w:val="00EC000C"/>
    <w:rsid w:val="00EC2EE7"/>
    <w:rsid w:val="00EC5CD5"/>
    <w:rsid w:val="00EC77CF"/>
    <w:rsid w:val="00ED013B"/>
    <w:rsid w:val="00ED2C39"/>
    <w:rsid w:val="00ED342D"/>
    <w:rsid w:val="00ED41E1"/>
    <w:rsid w:val="00ED6783"/>
    <w:rsid w:val="00ED6A00"/>
    <w:rsid w:val="00EE19F5"/>
    <w:rsid w:val="00EE5F70"/>
    <w:rsid w:val="00EE6131"/>
    <w:rsid w:val="00EE6571"/>
    <w:rsid w:val="00EE73FF"/>
    <w:rsid w:val="00EF7760"/>
    <w:rsid w:val="00F0042C"/>
    <w:rsid w:val="00F0168F"/>
    <w:rsid w:val="00F01757"/>
    <w:rsid w:val="00F0522A"/>
    <w:rsid w:val="00F0539B"/>
    <w:rsid w:val="00F11431"/>
    <w:rsid w:val="00F13AA4"/>
    <w:rsid w:val="00F158CD"/>
    <w:rsid w:val="00F164B5"/>
    <w:rsid w:val="00F207F3"/>
    <w:rsid w:val="00F27141"/>
    <w:rsid w:val="00F27EE9"/>
    <w:rsid w:val="00F351E2"/>
    <w:rsid w:val="00F35E0F"/>
    <w:rsid w:val="00F363F3"/>
    <w:rsid w:val="00F37D3A"/>
    <w:rsid w:val="00F40AA4"/>
    <w:rsid w:val="00F43972"/>
    <w:rsid w:val="00F43CF7"/>
    <w:rsid w:val="00F449A1"/>
    <w:rsid w:val="00F45948"/>
    <w:rsid w:val="00F45A85"/>
    <w:rsid w:val="00F462AA"/>
    <w:rsid w:val="00F500FF"/>
    <w:rsid w:val="00F524A7"/>
    <w:rsid w:val="00F54F1E"/>
    <w:rsid w:val="00F57548"/>
    <w:rsid w:val="00F57D01"/>
    <w:rsid w:val="00F60610"/>
    <w:rsid w:val="00F61902"/>
    <w:rsid w:val="00F61A7C"/>
    <w:rsid w:val="00F623D0"/>
    <w:rsid w:val="00F6492D"/>
    <w:rsid w:val="00F659E4"/>
    <w:rsid w:val="00F71CFC"/>
    <w:rsid w:val="00F72AF3"/>
    <w:rsid w:val="00F76720"/>
    <w:rsid w:val="00F82D19"/>
    <w:rsid w:val="00F836FF"/>
    <w:rsid w:val="00F946F7"/>
    <w:rsid w:val="00FA0F98"/>
    <w:rsid w:val="00FA13C9"/>
    <w:rsid w:val="00FA621E"/>
    <w:rsid w:val="00FA797C"/>
    <w:rsid w:val="00FA7F26"/>
    <w:rsid w:val="00FB0D5A"/>
    <w:rsid w:val="00FB12A8"/>
    <w:rsid w:val="00FB35E2"/>
    <w:rsid w:val="00FB39BB"/>
    <w:rsid w:val="00FB4A39"/>
    <w:rsid w:val="00FB55BA"/>
    <w:rsid w:val="00FC05D0"/>
    <w:rsid w:val="00FC2B53"/>
    <w:rsid w:val="00FC553B"/>
    <w:rsid w:val="00FC5A72"/>
    <w:rsid w:val="00FD06DB"/>
    <w:rsid w:val="00FD13F0"/>
    <w:rsid w:val="00FD5EF0"/>
    <w:rsid w:val="00FD5FBF"/>
    <w:rsid w:val="00FD65DF"/>
    <w:rsid w:val="00FD6B90"/>
    <w:rsid w:val="00FE1F84"/>
    <w:rsid w:val="00FE49B3"/>
    <w:rsid w:val="00FE62BB"/>
    <w:rsid w:val="00FE6891"/>
    <w:rsid w:val="00FF180F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B7BB-C0DB-4687-A655-C23F83DA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48</Pages>
  <Words>20236</Words>
  <Characters>143141</Characters>
  <Application>Microsoft Office Word</Application>
  <DocSecurity>0</DocSecurity>
  <Lines>1192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163051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Brankica Vukić Paunović</cp:lastModifiedBy>
  <cp:revision>288</cp:revision>
  <cp:lastPrinted>2016-05-17T05:45:00Z</cp:lastPrinted>
  <dcterms:created xsi:type="dcterms:W3CDTF">2011-04-21T06:01:00Z</dcterms:created>
  <dcterms:modified xsi:type="dcterms:W3CDTF">2016-05-31T12:02:00Z</dcterms:modified>
</cp:coreProperties>
</file>