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08" w:rsidRDefault="00EE0608" w:rsidP="00CA312F">
      <w:pPr>
        <w:spacing w:after="0" w:line="240" w:lineRule="auto"/>
        <w:rPr>
          <w:rFonts w:ascii="Arial" w:hAnsi="Arial" w:cs="Arial"/>
          <w:lang w:val="sr-Cyrl-RS"/>
        </w:rPr>
      </w:pPr>
    </w:p>
    <w:p w:rsidR="00681458" w:rsidRDefault="00681458" w:rsidP="00CA312F">
      <w:pPr>
        <w:spacing w:after="0" w:line="240" w:lineRule="auto"/>
        <w:rPr>
          <w:rFonts w:ascii="Arial" w:hAnsi="Arial" w:cs="Arial"/>
          <w:lang w:val="sr-Cyrl-RS"/>
        </w:rPr>
      </w:pPr>
    </w:p>
    <w:p w:rsidR="00681458" w:rsidRDefault="00681458" w:rsidP="00CA312F">
      <w:pPr>
        <w:spacing w:after="0" w:line="240" w:lineRule="auto"/>
        <w:rPr>
          <w:rFonts w:ascii="Arial" w:hAnsi="Arial" w:cs="Arial"/>
          <w:lang w:val="sr-Cyrl-RS"/>
        </w:rPr>
      </w:pPr>
    </w:p>
    <w:p w:rsidR="00681458" w:rsidRPr="00681458" w:rsidRDefault="00681458" w:rsidP="00CA312F">
      <w:pPr>
        <w:spacing w:after="0" w:line="240" w:lineRule="auto"/>
        <w:rPr>
          <w:rFonts w:ascii="Arial" w:hAnsi="Arial" w:cs="Arial"/>
          <w:lang w:val="sr-Cyrl-RS"/>
        </w:rPr>
      </w:pPr>
    </w:p>
    <w:p w:rsidR="00A5022B" w:rsidRPr="00CC4E12" w:rsidRDefault="00A5022B" w:rsidP="00CA312F">
      <w:pPr>
        <w:spacing w:after="0" w:line="240" w:lineRule="auto"/>
        <w:rPr>
          <w:rFonts w:ascii="Arial" w:hAnsi="Arial" w:cs="Arial"/>
        </w:rPr>
      </w:pPr>
    </w:p>
    <w:p w:rsidR="00AD2A00" w:rsidRPr="00CC4E12" w:rsidRDefault="00F9777C" w:rsidP="00CA312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На основу члана 64. Закона о буџетском систему (</w:t>
      </w:r>
      <w:r w:rsidR="00AC1C70" w:rsidRPr="00CC4E12">
        <w:rPr>
          <w:rFonts w:ascii="Arial" w:hAnsi="Arial" w:cs="Arial"/>
        </w:rPr>
        <w:t>"</w:t>
      </w:r>
      <w:r w:rsidR="00AC1C70" w:rsidRPr="00CC4E12">
        <w:rPr>
          <w:rFonts w:ascii="Arial" w:hAnsi="Arial" w:cs="Arial"/>
          <w:lang w:val="sr-Cyrl-RS"/>
        </w:rPr>
        <w:t>Службени гласник РС</w:t>
      </w:r>
      <w:r w:rsidR="00AC1C70" w:rsidRPr="00CC4E12">
        <w:rPr>
          <w:rFonts w:ascii="Arial" w:hAnsi="Arial" w:cs="Arial"/>
        </w:rPr>
        <w:t xml:space="preserve">", </w:t>
      </w:r>
      <w:r w:rsidR="00AC1C70" w:rsidRPr="00CC4E12">
        <w:rPr>
          <w:rFonts w:ascii="Arial" w:hAnsi="Arial" w:cs="Arial"/>
          <w:lang w:val="sr-Cyrl-RS"/>
        </w:rPr>
        <w:t>број</w:t>
      </w:r>
      <w:r w:rsidRPr="00CC4E12">
        <w:rPr>
          <w:rFonts w:ascii="Arial" w:hAnsi="Arial" w:cs="Arial"/>
        </w:rPr>
        <w:t xml:space="preserve"> 54/2009, 73/2010, 101/2010, 101/2011, </w:t>
      </w:r>
      <w:r w:rsidR="00AC1C70" w:rsidRPr="00CC4E12">
        <w:rPr>
          <w:rFonts w:ascii="Arial" w:hAnsi="Arial" w:cs="Arial"/>
        </w:rPr>
        <w:t>93/2012, 62/20</w:t>
      </w:r>
      <w:r w:rsidR="00F90502" w:rsidRPr="00CC4E12">
        <w:rPr>
          <w:rFonts w:ascii="Arial" w:hAnsi="Arial" w:cs="Arial"/>
        </w:rPr>
        <w:t xml:space="preserve">13, 63/2013, 108/2013, 142/2014, </w:t>
      </w:r>
      <w:r w:rsidR="00AC1C70" w:rsidRPr="00CC4E12">
        <w:rPr>
          <w:rFonts w:ascii="Arial" w:hAnsi="Arial" w:cs="Arial"/>
        </w:rPr>
        <w:t xml:space="preserve">68/2015 – </w:t>
      </w:r>
      <w:r w:rsidR="00AC1C70" w:rsidRPr="00CC4E12">
        <w:rPr>
          <w:rFonts w:ascii="Arial" w:hAnsi="Arial" w:cs="Arial"/>
          <w:lang w:val="sr-Cyrl-RS"/>
        </w:rPr>
        <w:t>други закон</w:t>
      </w:r>
      <w:r w:rsidR="00E559C4" w:rsidRPr="00CC4E12">
        <w:rPr>
          <w:rFonts w:ascii="Arial" w:hAnsi="Arial" w:cs="Arial"/>
        </w:rPr>
        <w:t xml:space="preserve"> </w:t>
      </w:r>
      <w:r w:rsidR="00E559C4" w:rsidRPr="00CC4E12">
        <w:rPr>
          <w:rFonts w:ascii="Arial" w:hAnsi="Arial" w:cs="Arial"/>
          <w:lang w:val="sr-Cyrl-RS"/>
        </w:rPr>
        <w:t>и</w:t>
      </w:r>
      <w:r w:rsidR="00E559C4" w:rsidRPr="00CC4E12">
        <w:rPr>
          <w:rFonts w:ascii="Arial" w:hAnsi="Arial" w:cs="Arial"/>
        </w:rPr>
        <w:t xml:space="preserve"> 103/2015</w:t>
      </w:r>
      <w:r w:rsidRPr="00CC4E12">
        <w:rPr>
          <w:rFonts w:ascii="Arial" w:hAnsi="Arial" w:cs="Arial"/>
        </w:rPr>
        <w:t>)</w:t>
      </w:r>
      <w:r w:rsidR="005526CC" w:rsidRPr="00CC4E12">
        <w:rPr>
          <w:rFonts w:ascii="Arial" w:hAnsi="Arial" w:cs="Arial"/>
          <w:lang w:val="sr-Cyrl-RS"/>
        </w:rPr>
        <w:t xml:space="preserve"> и </w:t>
      </w:r>
      <w:r w:rsidR="00AD2A00" w:rsidRPr="00CC4E12">
        <w:rPr>
          <w:rFonts w:ascii="Arial" w:hAnsi="Arial" w:cs="Arial"/>
          <w:lang w:val="sr-Cyrl-RS"/>
        </w:rPr>
        <w:t xml:space="preserve"> члана 37. Статута Града Ниша (''Службени лист Града Ниша''број 88/2008),</w:t>
      </w:r>
    </w:p>
    <w:p w:rsidR="00AD2A00" w:rsidRPr="00CC4E12" w:rsidRDefault="00AD2A00" w:rsidP="00CA312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AD2A00" w:rsidRPr="00CC4E12" w:rsidRDefault="00AD2A00" w:rsidP="00CA312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Скупштина Града Ниша на седници од _____________ године, доноси</w:t>
      </w:r>
    </w:p>
    <w:p w:rsidR="00AD2A00" w:rsidRPr="00CC4E12" w:rsidRDefault="00AD2A00" w:rsidP="00CA312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AD2A00" w:rsidRPr="00CC4E12" w:rsidRDefault="00AD2A00" w:rsidP="00CA312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AD2A00" w:rsidRPr="00CC4E12" w:rsidRDefault="00AD2A00" w:rsidP="00CA312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AD2A00" w:rsidRPr="00CC4E12" w:rsidRDefault="00AD2A00" w:rsidP="00CA312F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CC4E12">
        <w:rPr>
          <w:rFonts w:ascii="Arial" w:hAnsi="Arial" w:cs="Arial"/>
          <w:b/>
          <w:lang w:val="sr-Cyrl-RS"/>
        </w:rPr>
        <w:t xml:space="preserve">ОДЛУКУ </w:t>
      </w:r>
    </w:p>
    <w:p w:rsidR="00AD2A00" w:rsidRPr="00CC4E12" w:rsidRDefault="00966495" w:rsidP="00CA312F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CC4E12">
        <w:rPr>
          <w:rFonts w:ascii="Arial" w:hAnsi="Arial" w:cs="Arial"/>
          <w:b/>
          <w:lang w:val="sr-Cyrl-RS"/>
        </w:rPr>
        <w:t>О БУЏЕТСКО</w:t>
      </w:r>
      <w:r w:rsidRPr="00CC4E12">
        <w:rPr>
          <w:rFonts w:ascii="Arial" w:hAnsi="Arial" w:cs="Arial"/>
          <w:b/>
        </w:rPr>
        <w:t>M</w:t>
      </w:r>
      <w:r w:rsidRPr="00CC4E12">
        <w:rPr>
          <w:rFonts w:ascii="Arial" w:hAnsi="Arial" w:cs="Arial"/>
          <w:b/>
          <w:lang w:val="sr-Cyrl-RS"/>
        </w:rPr>
        <w:t xml:space="preserve"> ФОНДУ</w:t>
      </w:r>
      <w:r w:rsidR="00AD2A00" w:rsidRPr="00CC4E12">
        <w:rPr>
          <w:rFonts w:ascii="Arial" w:hAnsi="Arial" w:cs="Arial"/>
          <w:b/>
          <w:lang w:val="sr-Cyrl-RS"/>
        </w:rPr>
        <w:t xml:space="preserve"> ЗА ПОДСТИЦАЈ </w:t>
      </w:r>
      <w:r w:rsidRPr="00CC4E12">
        <w:rPr>
          <w:rFonts w:ascii="Arial" w:hAnsi="Arial" w:cs="Arial"/>
          <w:b/>
          <w:lang w:val="sr-Cyrl-RS"/>
        </w:rPr>
        <w:t>РАЗВОЈА</w:t>
      </w:r>
    </w:p>
    <w:p w:rsidR="00AD2A00" w:rsidRPr="00CC4E12" w:rsidRDefault="00AD2A00" w:rsidP="00CA312F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CC4E12">
        <w:rPr>
          <w:rFonts w:ascii="Arial" w:hAnsi="Arial" w:cs="Arial"/>
          <w:b/>
          <w:lang w:val="sr-Cyrl-RS"/>
        </w:rPr>
        <w:t xml:space="preserve"> ТАЛЕНТОВАНИХ УЧЕНИКА И СТУДЕНАТА ГРАДА НИША</w:t>
      </w:r>
    </w:p>
    <w:p w:rsidR="00AD2A00" w:rsidRPr="00CC4E12" w:rsidRDefault="00AD2A00" w:rsidP="00CA312F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AD2A00" w:rsidRPr="00CC4E12" w:rsidRDefault="00AD2A00" w:rsidP="00CA312F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73240E" w:rsidRPr="00CC4E12" w:rsidRDefault="0073240E" w:rsidP="00CA312F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AD2A00" w:rsidRPr="00CC4E12" w:rsidRDefault="00AD2A00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Члан 1.</w:t>
      </w:r>
    </w:p>
    <w:p w:rsidR="00AD2A00" w:rsidRPr="00CC4E12" w:rsidRDefault="00AD2A00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AD2A00" w:rsidRPr="00CC4E12" w:rsidRDefault="00DA1D50" w:rsidP="00CA312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r-Latn-RS"/>
        </w:rPr>
      </w:pPr>
      <w:r w:rsidRPr="00CC4E12">
        <w:rPr>
          <w:rFonts w:ascii="Arial" w:hAnsi="Arial" w:cs="Arial"/>
          <w:lang w:val="sr-Cyrl-RS"/>
        </w:rPr>
        <w:t>Град Ниш отвара</w:t>
      </w:r>
      <w:r w:rsidR="00AD2A00" w:rsidRPr="00CC4E12">
        <w:rPr>
          <w:rFonts w:ascii="Arial" w:hAnsi="Arial" w:cs="Arial"/>
          <w:lang w:val="sr-Cyrl-RS"/>
        </w:rPr>
        <w:t xml:space="preserve"> буџетски фонд за подстицај развоја талентованих ученика и студена</w:t>
      </w:r>
      <w:r w:rsidR="005B13DD" w:rsidRPr="00CC4E12">
        <w:rPr>
          <w:rFonts w:ascii="Arial" w:hAnsi="Arial" w:cs="Arial"/>
          <w:lang w:val="sr-Cyrl-RS"/>
        </w:rPr>
        <w:t>та Града Ниша (у даљем тексту: Б</w:t>
      </w:r>
      <w:r w:rsidR="00AD2A00" w:rsidRPr="00CC4E12">
        <w:rPr>
          <w:rFonts w:ascii="Arial" w:hAnsi="Arial" w:cs="Arial"/>
          <w:lang w:val="sr-Cyrl-RS"/>
        </w:rPr>
        <w:t>уџетски ф</w:t>
      </w:r>
      <w:r w:rsidR="005D79AB" w:rsidRPr="00CC4E12">
        <w:rPr>
          <w:rFonts w:ascii="Arial" w:hAnsi="Arial" w:cs="Arial"/>
          <w:lang w:val="sr-Cyrl-RS"/>
        </w:rPr>
        <w:t xml:space="preserve">онд). </w:t>
      </w:r>
      <w:r w:rsidR="00AD2A00" w:rsidRPr="00CC4E12">
        <w:rPr>
          <w:rFonts w:ascii="Arial" w:hAnsi="Arial" w:cs="Arial"/>
          <w:lang w:val="sr-Cyrl-RS"/>
        </w:rPr>
        <w:t xml:space="preserve"> </w:t>
      </w:r>
      <w:r w:rsidR="007A11FE" w:rsidRPr="00CC4E12">
        <w:rPr>
          <w:rFonts w:ascii="Arial" w:eastAsia="Times New Roman" w:hAnsi="Arial" w:cs="Arial"/>
          <w:lang w:eastAsia="sr-Latn-RS"/>
        </w:rPr>
        <w:t>Буџетски фонд отвара се као евиденциони рачун у оквиру главне књиге трезора</w:t>
      </w:r>
      <w:r w:rsidR="005D79AB" w:rsidRPr="00CC4E12">
        <w:rPr>
          <w:rFonts w:ascii="Arial" w:eastAsia="Times New Roman" w:hAnsi="Arial" w:cs="Arial"/>
          <w:lang w:eastAsia="sr-Latn-RS"/>
        </w:rPr>
        <w:t xml:space="preserve"> у оквиру раздела </w:t>
      </w:r>
      <w:r w:rsidR="007A11FE" w:rsidRPr="00CC4E12">
        <w:rPr>
          <w:rFonts w:ascii="Arial" w:eastAsia="Times New Roman" w:hAnsi="Arial" w:cs="Arial"/>
          <w:lang w:eastAsia="sr-Latn-RS"/>
        </w:rPr>
        <w:t xml:space="preserve"> управа </w:t>
      </w:r>
      <w:r w:rsidR="005D79AB" w:rsidRPr="00CC4E12">
        <w:rPr>
          <w:rFonts w:ascii="Arial" w:eastAsia="Times New Roman" w:hAnsi="Arial" w:cs="Arial"/>
          <w:lang w:val="sr-Cyrl-RS" w:eastAsia="sr-Latn-RS"/>
        </w:rPr>
        <w:t>Града.</w:t>
      </w:r>
    </w:p>
    <w:p w:rsidR="00947CB3" w:rsidRPr="00CC4E12" w:rsidRDefault="00947CB3" w:rsidP="00947CB3">
      <w:pPr>
        <w:spacing w:after="0" w:line="240" w:lineRule="auto"/>
        <w:jc w:val="both"/>
        <w:rPr>
          <w:rFonts w:ascii="Arial" w:eastAsia="Times New Roman" w:hAnsi="Arial" w:cs="Arial"/>
          <w:lang w:val="sr-Cyrl-RS" w:eastAsia="sr-Latn-RS"/>
        </w:rPr>
      </w:pPr>
    </w:p>
    <w:p w:rsidR="00947CB3" w:rsidRPr="00CC4E12" w:rsidRDefault="00947CB3" w:rsidP="00947CB3">
      <w:pPr>
        <w:tabs>
          <w:tab w:val="left" w:pos="709"/>
        </w:tabs>
        <w:spacing w:after="0" w:line="240" w:lineRule="auto"/>
        <w:ind w:firstLine="708"/>
        <w:rPr>
          <w:rFonts w:ascii="Arial" w:eastAsia="Times New Roman" w:hAnsi="Arial" w:cs="Arial"/>
          <w:lang w:val="sr-Cyrl-RS" w:eastAsia="sr-Latn-RS"/>
        </w:rPr>
      </w:pPr>
      <w:r w:rsidRPr="00CC4E12">
        <w:rPr>
          <w:rFonts w:ascii="Arial" w:eastAsia="Times New Roman" w:hAnsi="Arial" w:cs="Arial"/>
          <w:lang w:val="sr-Cyrl-RS" w:eastAsia="sr-Latn-RS"/>
        </w:rPr>
        <w:t xml:space="preserve">                                                         Члан 2.</w:t>
      </w:r>
    </w:p>
    <w:p w:rsidR="00947CB3" w:rsidRPr="00CC4E12" w:rsidRDefault="00947CB3" w:rsidP="00947CB3">
      <w:pPr>
        <w:spacing w:after="0" w:line="240" w:lineRule="auto"/>
        <w:ind w:firstLine="708"/>
        <w:jc w:val="center"/>
        <w:rPr>
          <w:rFonts w:ascii="Arial" w:eastAsia="Times New Roman" w:hAnsi="Arial" w:cs="Arial"/>
          <w:lang w:val="sr-Cyrl-RS" w:eastAsia="sr-Latn-RS"/>
        </w:rPr>
      </w:pPr>
    </w:p>
    <w:p w:rsidR="00A87A64" w:rsidRPr="00CC4E12" w:rsidRDefault="00947CB3" w:rsidP="00CA312F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sr-Cyrl-RS" w:eastAsia="sr-Latn-RS"/>
        </w:rPr>
      </w:pPr>
      <w:r w:rsidRPr="00CC4E12">
        <w:rPr>
          <w:rFonts w:ascii="Arial" w:eastAsia="Times New Roman" w:hAnsi="Arial" w:cs="Arial"/>
          <w:lang w:val="sr-Cyrl-RS" w:eastAsia="sr-Latn-RS"/>
        </w:rPr>
        <w:t>Термини који су у овој Одлуци изражени у граматичком мушком роду, подразумевају природни мушки и женски  род лица на које се односе.</w:t>
      </w:r>
    </w:p>
    <w:p w:rsidR="00D25FB9" w:rsidRPr="00CC4E12" w:rsidRDefault="00D25FB9" w:rsidP="00CA312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r-Latn-RS"/>
        </w:rPr>
      </w:pPr>
    </w:p>
    <w:p w:rsidR="00946786" w:rsidRPr="00CC4E12" w:rsidRDefault="00946786" w:rsidP="00CA312F">
      <w:pPr>
        <w:spacing w:after="0" w:line="240" w:lineRule="auto"/>
        <w:ind w:firstLine="708"/>
        <w:rPr>
          <w:rFonts w:ascii="Arial" w:eastAsia="Times New Roman" w:hAnsi="Arial" w:cs="Arial"/>
          <w:lang w:val="sr-Cyrl-RS" w:eastAsia="sr-Latn-RS"/>
        </w:rPr>
      </w:pPr>
    </w:p>
    <w:p w:rsidR="00946786" w:rsidRPr="00CC4E12" w:rsidRDefault="00947CB3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Члан 3</w:t>
      </w:r>
      <w:r w:rsidR="00946786" w:rsidRPr="00CC4E12">
        <w:rPr>
          <w:rFonts w:ascii="Arial" w:hAnsi="Arial" w:cs="Arial"/>
          <w:lang w:val="sr-Cyrl-RS"/>
        </w:rPr>
        <w:t>.</w:t>
      </w:r>
    </w:p>
    <w:p w:rsidR="00946786" w:rsidRPr="00CC4E12" w:rsidRDefault="00946786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946786" w:rsidRPr="00CC4E12" w:rsidRDefault="005526CC" w:rsidP="00CA312F">
      <w:pPr>
        <w:spacing w:after="0" w:line="240" w:lineRule="auto"/>
        <w:ind w:firstLine="708"/>
        <w:rPr>
          <w:rFonts w:ascii="Arial" w:eastAsia="Times New Roman" w:hAnsi="Arial" w:cs="Arial"/>
          <w:lang w:eastAsia="sr-Latn-RS"/>
        </w:rPr>
      </w:pPr>
      <w:r w:rsidRPr="00CC4E12">
        <w:rPr>
          <w:rFonts w:ascii="Arial" w:hAnsi="Arial" w:cs="Arial"/>
          <w:lang w:val="sr-Cyrl-RS"/>
        </w:rPr>
        <w:t>Овом Одлуком</w:t>
      </w:r>
      <w:r w:rsidRPr="00CC4E12">
        <w:rPr>
          <w:rFonts w:ascii="Arial" w:hAnsi="Arial" w:cs="Arial"/>
        </w:rPr>
        <w:t xml:space="preserve">, </w:t>
      </w:r>
      <w:r w:rsidR="00946786" w:rsidRPr="00CC4E12">
        <w:rPr>
          <w:rFonts w:ascii="Arial" w:eastAsia="Times New Roman" w:hAnsi="Arial" w:cs="Arial"/>
          <w:lang w:eastAsia="sr-Latn-RS"/>
        </w:rPr>
        <w:t xml:space="preserve"> у складу са законом</w:t>
      </w:r>
      <w:r w:rsidRPr="00CC4E12">
        <w:rPr>
          <w:rFonts w:ascii="Arial" w:eastAsia="Times New Roman" w:hAnsi="Arial" w:cs="Arial"/>
          <w:lang w:eastAsia="sr-Latn-RS"/>
        </w:rPr>
        <w:t xml:space="preserve">, </w:t>
      </w:r>
      <w:r w:rsidR="00946786" w:rsidRPr="00CC4E12">
        <w:rPr>
          <w:rFonts w:ascii="Arial" w:eastAsia="Times New Roman" w:hAnsi="Arial" w:cs="Arial"/>
          <w:lang w:val="sr-Cyrl-RS" w:eastAsia="sr-Latn-RS"/>
        </w:rPr>
        <w:t xml:space="preserve"> пропис</w:t>
      </w:r>
      <w:r w:rsidR="00946786" w:rsidRPr="00CC4E12">
        <w:rPr>
          <w:rFonts w:ascii="Arial" w:eastAsia="Times New Roman" w:hAnsi="Arial" w:cs="Arial"/>
          <w:lang w:eastAsia="sr-Latn-RS"/>
        </w:rPr>
        <w:t>ује се:</w:t>
      </w:r>
    </w:p>
    <w:p w:rsidR="00946786" w:rsidRPr="00CC4E12" w:rsidRDefault="00946786" w:rsidP="00B42D63">
      <w:pPr>
        <w:spacing w:after="0" w:line="240" w:lineRule="auto"/>
        <w:ind w:left="709"/>
        <w:rPr>
          <w:rFonts w:ascii="Arial" w:eastAsia="Times New Roman" w:hAnsi="Arial" w:cs="Arial"/>
          <w:lang w:eastAsia="sr-Latn-RS"/>
        </w:rPr>
      </w:pPr>
      <w:r w:rsidRPr="00CC4E12">
        <w:rPr>
          <w:rFonts w:ascii="Arial" w:eastAsia="Times New Roman" w:hAnsi="Arial" w:cs="Arial"/>
          <w:lang w:eastAsia="sr-Latn-RS"/>
        </w:rPr>
        <w:t>1. сврха Буџетског фонда,</w:t>
      </w:r>
    </w:p>
    <w:p w:rsidR="000F1AB6" w:rsidRPr="000F1AB6" w:rsidRDefault="00946786" w:rsidP="000F1AB6">
      <w:pPr>
        <w:spacing w:after="0" w:line="240" w:lineRule="auto"/>
        <w:ind w:left="709"/>
        <w:rPr>
          <w:rFonts w:ascii="Arial" w:eastAsia="Times New Roman" w:hAnsi="Arial" w:cs="Arial"/>
          <w:lang w:val="sr-Cyrl-RS" w:eastAsia="sr-Latn-RS"/>
        </w:rPr>
      </w:pPr>
      <w:r w:rsidRPr="00CC4E12">
        <w:rPr>
          <w:rFonts w:ascii="Arial" w:eastAsia="Times New Roman" w:hAnsi="Arial" w:cs="Arial"/>
          <w:lang w:eastAsia="sr-Latn-RS"/>
        </w:rPr>
        <w:t xml:space="preserve">2. време за које </w:t>
      </w:r>
      <w:r w:rsidR="000F1AB6">
        <w:rPr>
          <w:rFonts w:ascii="Arial" w:eastAsia="Times New Roman" w:hAnsi="Arial" w:cs="Arial"/>
          <w:lang w:eastAsia="sr-Latn-RS"/>
        </w:rPr>
        <w:t>се Буџетски фонд оснива</w:t>
      </w:r>
      <w:r w:rsidRPr="00CC4E12">
        <w:rPr>
          <w:rFonts w:ascii="Arial" w:eastAsia="Times New Roman" w:hAnsi="Arial" w:cs="Arial"/>
          <w:lang w:eastAsia="sr-Latn-RS"/>
        </w:rPr>
        <w:t>,</w:t>
      </w:r>
    </w:p>
    <w:p w:rsidR="000F1AB6" w:rsidRDefault="00946786" w:rsidP="00B42D63">
      <w:pPr>
        <w:spacing w:after="0" w:line="240" w:lineRule="auto"/>
        <w:ind w:left="709"/>
        <w:rPr>
          <w:rFonts w:ascii="Arial" w:eastAsia="Times New Roman" w:hAnsi="Arial" w:cs="Arial"/>
          <w:lang w:val="sr-Cyrl-RS" w:eastAsia="sr-Latn-RS"/>
        </w:rPr>
      </w:pPr>
      <w:r w:rsidRPr="00CC4E12">
        <w:rPr>
          <w:rFonts w:ascii="Arial" w:eastAsia="Times New Roman" w:hAnsi="Arial" w:cs="Arial"/>
          <w:lang w:eastAsia="sr-Latn-RS"/>
        </w:rPr>
        <w:t xml:space="preserve">3. </w:t>
      </w:r>
      <w:r w:rsidR="000F1AB6">
        <w:rPr>
          <w:rFonts w:ascii="Arial" w:eastAsia="Times New Roman" w:hAnsi="Arial" w:cs="Arial"/>
          <w:lang w:val="sr-Cyrl-RS" w:eastAsia="sr-Latn-RS"/>
        </w:rPr>
        <w:t xml:space="preserve">управљање Буџетским фондом  и </w:t>
      </w:r>
    </w:p>
    <w:p w:rsidR="00946786" w:rsidRPr="00CC4E12" w:rsidRDefault="000F1AB6" w:rsidP="000F1AB6">
      <w:pPr>
        <w:spacing w:after="0" w:line="240" w:lineRule="auto"/>
        <w:ind w:left="709"/>
        <w:rPr>
          <w:rFonts w:ascii="Arial" w:hAnsi="Arial" w:cs="Arial"/>
          <w:lang w:val="sr-Cyrl-RS"/>
        </w:rPr>
      </w:pPr>
      <w:r>
        <w:rPr>
          <w:rFonts w:ascii="Arial" w:eastAsia="Times New Roman" w:hAnsi="Arial" w:cs="Arial"/>
          <w:lang w:val="sr-Cyrl-RS" w:eastAsia="sr-Latn-RS"/>
        </w:rPr>
        <w:t xml:space="preserve">4. </w:t>
      </w:r>
      <w:r w:rsidR="00946786" w:rsidRPr="00CC4E12">
        <w:rPr>
          <w:rFonts w:ascii="Arial" w:eastAsia="Times New Roman" w:hAnsi="Arial" w:cs="Arial"/>
          <w:lang w:eastAsia="sr-Latn-RS"/>
        </w:rPr>
        <w:t xml:space="preserve">извори финансирања Буџетског фонда </w:t>
      </w:r>
    </w:p>
    <w:p w:rsidR="000F1AB6" w:rsidRDefault="000F1AB6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AD2A00" w:rsidRPr="00CC4E12" w:rsidRDefault="00AD2A00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 xml:space="preserve">Члан </w:t>
      </w:r>
      <w:r w:rsidR="00947CB3" w:rsidRPr="00CC4E12">
        <w:rPr>
          <w:rFonts w:ascii="Arial" w:hAnsi="Arial" w:cs="Arial"/>
          <w:lang w:val="sr-Cyrl-RS"/>
        </w:rPr>
        <w:t>4.</w:t>
      </w:r>
    </w:p>
    <w:p w:rsidR="00AD2A00" w:rsidRPr="00CC4E12" w:rsidRDefault="00AD2A00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AD2A00" w:rsidRPr="00CC4E12" w:rsidRDefault="00946786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Буџетски фонд</w:t>
      </w:r>
      <w:r w:rsidR="00AD2A00" w:rsidRPr="00CC4E12">
        <w:rPr>
          <w:rFonts w:ascii="Arial" w:hAnsi="Arial" w:cs="Arial"/>
          <w:lang w:val="sr-Cyrl-RS"/>
        </w:rPr>
        <w:t xml:space="preserve"> </w:t>
      </w:r>
      <w:r w:rsidRPr="00CC4E12">
        <w:rPr>
          <w:rFonts w:ascii="Arial" w:hAnsi="Arial" w:cs="Arial"/>
          <w:lang w:val="sr-Cyrl-RS"/>
        </w:rPr>
        <w:t>с</w:t>
      </w:r>
      <w:r w:rsidR="00AD2A00" w:rsidRPr="00CC4E12">
        <w:rPr>
          <w:rFonts w:ascii="Arial" w:hAnsi="Arial" w:cs="Arial"/>
          <w:lang w:val="sr-Cyrl-RS"/>
        </w:rPr>
        <w:t xml:space="preserve">е </w:t>
      </w:r>
      <w:r w:rsidRPr="00CC4E12">
        <w:rPr>
          <w:rFonts w:ascii="Arial" w:hAnsi="Arial" w:cs="Arial"/>
          <w:lang w:val="sr-Cyrl-RS"/>
        </w:rPr>
        <w:t>образује ради подстицања развоја, вредновања достигнућа, и старања</w:t>
      </w:r>
      <w:r w:rsidR="00AD2A00" w:rsidRPr="00CC4E12">
        <w:rPr>
          <w:rFonts w:ascii="Arial" w:hAnsi="Arial" w:cs="Arial"/>
          <w:lang w:val="sr-Cyrl-RS"/>
        </w:rPr>
        <w:t xml:space="preserve"> о професионалном развоју талентованих ученика и студената са територије Града Ниша, кроз </w:t>
      </w:r>
      <w:r w:rsidR="00A07E57" w:rsidRPr="00CC4E12">
        <w:rPr>
          <w:rFonts w:ascii="Arial" w:hAnsi="Arial" w:cs="Arial"/>
          <w:lang w:val="sr-Cyrl-RS"/>
        </w:rPr>
        <w:t>мере подстицаја развоја утврђен</w:t>
      </w:r>
      <w:r w:rsidR="00A07E57" w:rsidRPr="00CC4E12">
        <w:rPr>
          <w:rFonts w:ascii="Arial" w:hAnsi="Arial" w:cs="Arial"/>
        </w:rPr>
        <w:t>e</w:t>
      </w:r>
      <w:r w:rsidR="00AD2A00" w:rsidRPr="00CC4E12">
        <w:rPr>
          <w:rFonts w:ascii="Arial" w:hAnsi="Arial" w:cs="Arial"/>
          <w:lang w:val="sr-Cyrl-RS"/>
        </w:rPr>
        <w:t xml:space="preserve"> овом Одлуком. </w:t>
      </w:r>
    </w:p>
    <w:p w:rsidR="00946786" w:rsidRPr="00CC4E12" w:rsidRDefault="00946786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946786" w:rsidRPr="00CC4E12" w:rsidRDefault="00946786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 xml:space="preserve">Члан </w:t>
      </w:r>
      <w:r w:rsidR="00947CB3" w:rsidRPr="00CC4E12">
        <w:rPr>
          <w:rFonts w:ascii="Arial" w:hAnsi="Arial" w:cs="Arial"/>
          <w:lang w:val="sr-Cyrl-RS"/>
        </w:rPr>
        <w:t>5</w:t>
      </w:r>
      <w:r w:rsidRPr="00CC4E12">
        <w:rPr>
          <w:rFonts w:ascii="Arial" w:hAnsi="Arial" w:cs="Arial"/>
          <w:lang w:val="sr-Cyrl-RS"/>
        </w:rPr>
        <w:t>.</w:t>
      </w:r>
    </w:p>
    <w:p w:rsidR="00946786" w:rsidRPr="00CC4E12" w:rsidRDefault="00946786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73240E" w:rsidRPr="00CC4E12" w:rsidRDefault="0073240E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946786" w:rsidRPr="00CC4E12" w:rsidRDefault="00653585" w:rsidP="00CA312F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ab/>
        <w:t>Буџетски фонд се оснива на неодређено време.</w:t>
      </w:r>
    </w:p>
    <w:p w:rsidR="00946786" w:rsidRPr="00CC4E12" w:rsidRDefault="00946786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73240E" w:rsidRPr="00CC4E12" w:rsidRDefault="0073240E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946786" w:rsidRDefault="00946786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Члан</w:t>
      </w:r>
      <w:r w:rsidR="00947CB3" w:rsidRPr="00CC4E12">
        <w:rPr>
          <w:rFonts w:ascii="Arial" w:hAnsi="Arial" w:cs="Arial"/>
          <w:lang w:val="sr-Cyrl-RS"/>
        </w:rPr>
        <w:t xml:space="preserve"> 6.</w:t>
      </w:r>
    </w:p>
    <w:p w:rsidR="000F1AB6" w:rsidRDefault="000F1AB6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0F1AB6" w:rsidRPr="00CC4E12" w:rsidRDefault="000F1AB6" w:rsidP="000F1AB6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Буџетским фондом управља и обавља стручне и административне послове управа надлежна за послове образовања.</w:t>
      </w:r>
    </w:p>
    <w:p w:rsidR="000F1AB6" w:rsidRPr="00CC4E12" w:rsidRDefault="000F1AB6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946786" w:rsidRPr="00CC4E12" w:rsidRDefault="00946786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0F1AB6" w:rsidRDefault="000F1AB6" w:rsidP="000F1AB6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lastRenderedPageBreak/>
        <w:t>Члан 7.</w:t>
      </w:r>
    </w:p>
    <w:p w:rsidR="000F1AB6" w:rsidRDefault="000F1AB6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946786" w:rsidRPr="00CC4E12" w:rsidRDefault="00653585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Буџетски фонд се финансира из:</w:t>
      </w:r>
    </w:p>
    <w:p w:rsidR="00653585" w:rsidRDefault="00653585" w:rsidP="00B42D6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 xml:space="preserve">Апропријација обезбеђених у буџету </w:t>
      </w:r>
      <w:r w:rsidR="007120F5" w:rsidRPr="00CC4E12">
        <w:rPr>
          <w:rFonts w:ascii="Arial" w:hAnsi="Arial" w:cs="Arial"/>
          <w:lang w:val="sr-Cyrl-RS"/>
        </w:rPr>
        <w:t xml:space="preserve">Града Ниша </w:t>
      </w:r>
      <w:r w:rsidR="000F1AB6">
        <w:rPr>
          <w:rFonts w:ascii="Arial" w:hAnsi="Arial" w:cs="Arial"/>
          <w:lang w:val="sr-Cyrl-RS"/>
        </w:rPr>
        <w:t>за текућу годину,</w:t>
      </w:r>
    </w:p>
    <w:p w:rsidR="000F1AB6" w:rsidRPr="00CC4E12" w:rsidRDefault="00477029" w:rsidP="00B42D6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="000F1AB6">
        <w:rPr>
          <w:rFonts w:ascii="Arial" w:hAnsi="Arial" w:cs="Arial"/>
          <w:lang w:val="sr-Cyrl-RS"/>
        </w:rPr>
        <w:t>онација и</w:t>
      </w:r>
    </w:p>
    <w:p w:rsidR="00C6164E" w:rsidRPr="00C6164E" w:rsidRDefault="00477029" w:rsidP="00C6164E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="000F1AB6">
        <w:rPr>
          <w:rFonts w:ascii="Arial" w:hAnsi="Arial" w:cs="Arial"/>
          <w:lang w:val="sr-Cyrl-RS"/>
        </w:rPr>
        <w:t xml:space="preserve">ругих јавних прихода. </w:t>
      </w:r>
    </w:p>
    <w:p w:rsidR="000F1AB6" w:rsidRPr="000F1AB6" w:rsidRDefault="000F1AB6" w:rsidP="000F1AB6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D6AD3" w:rsidRPr="00CC4E12" w:rsidRDefault="000D6AD3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 xml:space="preserve">Члан </w:t>
      </w:r>
      <w:r w:rsidR="00947CB3" w:rsidRPr="00CC4E12">
        <w:rPr>
          <w:rFonts w:ascii="Arial" w:hAnsi="Arial" w:cs="Arial"/>
          <w:lang w:val="sr-Cyrl-RS"/>
        </w:rPr>
        <w:t>8</w:t>
      </w:r>
      <w:r w:rsidRPr="00CC4E12">
        <w:rPr>
          <w:rFonts w:ascii="Arial" w:hAnsi="Arial" w:cs="Arial"/>
          <w:lang w:val="sr-Cyrl-RS"/>
        </w:rPr>
        <w:t>.</w:t>
      </w:r>
    </w:p>
    <w:p w:rsidR="000D6AD3" w:rsidRPr="00CC4E12" w:rsidRDefault="000D6AD3" w:rsidP="00CA312F">
      <w:pPr>
        <w:spacing w:after="0" w:line="240" w:lineRule="auto"/>
        <w:rPr>
          <w:rFonts w:ascii="Arial" w:hAnsi="Arial" w:cs="Arial"/>
          <w:lang w:val="sr-Cyrl-RS"/>
        </w:rPr>
      </w:pPr>
    </w:p>
    <w:p w:rsidR="000D6AD3" w:rsidRPr="00CC4E12" w:rsidRDefault="000D6AD3" w:rsidP="00A30AC4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ab/>
      </w:r>
      <w:r w:rsidR="007B1BE4" w:rsidRPr="00CC4E12">
        <w:rPr>
          <w:rFonts w:ascii="Arial" w:hAnsi="Arial" w:cs="Arial"/>
          <w:lang w:val="sr-Cyrl-RS"/>
        </w:rPr>
        <w:t xml:space="preserve">Градско веће Града Ниша </w:t>
      </w:r>
      <w:r w:rsidRPr="00CC4E12">
        <w:rPr>
          <w:rFonts w:ascii="Arial" w:hAnsi="Arial" w:cs="Arial"/>
          <w:lang w:val="sr-Cyrl-RS"/>
        </w:rPr>
        <w:t xml:space="preserve">доноси правилник којим се ближе уређују: </w:t>
      </w:r>
      <w:r w:rsidR="005B13DD" w:rsidRPr="00CC4E12">
        <w:rPr>
          <w:rFonts w:ascii="Arial" w:hAnsi="Arial" w:cs="Arial"/>
          <w:lang w:val="sr-Cyrl-RS"/>
        </w:rPr>
        <w:t>управљање Б</w:t>
      </w:r>
      <w:r w:rsidR="004E0FBD" w:rsidRPr="00CC4E12">
        <w:rPr>
          <w:rFonts w:ascii="Arial" w:hAnsi="Arial" w:cs="Arial"/>
          <w:lang w:val="sr-Cyrl-RS"/>
        </w:rPr>
        <w:t>уџетс</w:t>
      </w:r>
      <w:r w:rsidR="005B13DD" w:rsidRPr="00CC4E12">
        <w:rPr>
          <w:rFonts w:ascii="Arial" w:hAnsi="Arial" w:cs="Arial"/>
          <w:lang w:val="sr-Cyrl-RS"/>
        </w:rPr>
        <w:t>ким фондом,  начин финансирања Б</w:t>
      </w:r>
      <w:r w:rsidR="004E0FBD" w:rsidRPr="00CC4E12">
        <w:rPr>
          <w:rFonts w:ascii="Arial" w:hAnsi="Arial" w:cs="Arial"/>
          <w:lang w:val="sr-Cyrl-RS"/>
        </w:rPr>
        <w:t xml:space="preserve">уџетског фонда, </w:t>
      </w:r>
      <w:r w:rsidRPr="00CC4E12">
        <w:rPr>
          <w:rFonts w:ascii="Arial" w:hAnsi="Arial" w:cs="Arial"/>
          <w:lang w:val="sr-Cyrl-RS"/>
        </w:rPr>
        <w:t>начин и мере подстицаја развоја та</w:t>
      </w:r>
      <w:r w:rsidR="00954CDE" w:rsidRPr="00CC4E12">
        <w:rPr>
          <w:rFonts w:ascii="Arial" w:hAnsi="Arial" w:cs="Arial"/>
          <w:lang w:val="sr-Cyrl-RS"/>
        </w:rPr>
        <w:t>лентованих ученика и студената,</w:t>
      </w:r>
      <w:r w:rsidRPr="00CC4E12">
        <w:rPr>
          <w:rFonts w:ascii="Arial" w:hAnsi="Arial" w:cs="Arial"/>
          <w:lang w:val="sr-Cyrl-RS"/>
        </w:rPr>
        <w:t xml:space="preserve"> мерила и критеријуми за доделу средстава за  њихову реализацију</w:t>
      </w:r>
      <w:r w:rsidR="008B36CD" w:rsidRPr="00CC4E12">
        <w:rPr>
          <w:rFonts w:ascii="Arial" w:hAnsi="Arial" w:cs="Arial"/>
          <w:lang w:val="sr-Cyrl-RS"/>
        </w:rPr>
        <w:t xml:space="preserve"> и друга питања од значаја за реализацију Одлуке</w:t>
      </w:r>
      <w:r w:rsidRPr="00CC4E12">
        <w:rPr>
          <w:rFonts w:ascii="Arial" w:hAnsi="Arial" w:cs="Arial"/>
          <w:lang w:val="sr-Cyrl-RS"/>
        </w:rPr>
        <w:t xml:space="preserve"> (у даљем тексту: Правилник).</w:t>
      </w:r>
    </w:p>
    <w:p w:rsidR="008D65C1" w:rsidRPr="00CC4E12" w:rsidRDefault="008D65C1" w:rsidP="00CA312F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1A2934" w:rsidRPr="00CC4E12" w:rsidRDefault="00947CB3" w:rsidP="003F2DBC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Члан 9</w:t>
      </w:r>
      <w:r w:rsidR="008D65C1" w:rsidRPr="00CC4E12">
        <w:rPr>
          <w:rFonts w:ascii="Arial" w:hAnsi="Arial" w:cs="Arial"/>
          <w:lang w:val="sr-Cyrl-RS"/>
        </w:rPr>
        <w:t>.</w:t>
      </w:r>
    </w:p>
    <w:p w:rsidR="001A2934" w:rsidRPr="00CC4E12" w:rsidRDefault="001A2934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A30AC4" w:rsidRPr="00CC4E12" w:rsidRDefault="00A30AC4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1A2934" w:rsidRPr="00CC4E12" w:rsidRDefault="001A2934" w:rsidP="00CA312F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ab/>
        <w:t xml:space="preserve">Градоначелник Града Ниша, из реда </w:t>
      </w:r>
      <w:r w:rsidRPr="00CC4E12">
        <w:rPr>
          <w:rFonts w:ascii="Arial" w:hAnsi="Arial" w:cs="Arial"/>
          <w:lang w:val="sr-Cyrl-CS"/>
        </w:rPr>
        <w:t>истакнутих познаваоца обла</w:t>
      </w:r>
      <w:r w:rsidR="00751050">
        <w:rPr>
          <w:rFonts w:ascii="Arial" w:hAnsi="Arial" w:cs="Arial"/>
          <w:lang w:val="sr-Cyrl-CS"/>
        </w:rPr>
        <w:t>сти образовања,  научних стварала</w:t>
      </w:r>
      <w:r w:rsidRPr="00CC4E12">
        <w:rPr>
          <w:rFonts w:ascii="Arial" w:hAnsi="Arial" w:cs="Arial"/>
          <w:lang w:val="sr-Cyrl-CS"/>
        </w:rPr>
        <w:t>ца и представника локалне самоуправе</w:t>
      </w:r>
      <w:r w:rsidRPr="00CC4E12">
        <w:rPr>
          <w:rFonts w:ascii="Arial" w:hAnsi="Arial" w:cs="Arial"/>
          <w:lang w:val="sr-Cyrl-RS"/>
        </w:rPr>
        <w:t>, образује Комисију за подстицај развоја талентованих ученика и студената</w:t>
      </w:r>
      <w:r w:rsidR="007673D7" w:rsidRPr="00CC4E12">
        <w:rPr>
          <w:rFonts w:ascii="Arial" w:hAnsi="Arial" w:cs="Arial"/>
          <w:lang w:val="sr-Cyrl-RS"/>
        </w:rPr>
        <w:t xml:space="preserve"> (у даљем тексту: Комисија)</w:t>
      </w:r>
      <w:r w:rsidRPr="00CC4E12">
        <w:rPr>
          <w:rFonts w:ascii="Arial" w:hAnsi="Arial" w:cs="Arial"/>
          <w:lang w:val="sr-Cyrl-RS"/>
        </w:rPr>
        <w:t>.</w:t>
      </w:r>
    </w:p>
    <w:p w:rsidR="001A2934" w:rsidRPr="00CC4E12" w:rsidRDefault="001A2934" w:rsidP="00CA312F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CC4E12">
        <w:rPr>
          <w:rFonts w:ascii="Arial" w:hAnsi="Arial" w:cs="Arial"/>
          <w:i/>
          <w:lang w:val="sr-Cyrl-CS"/>
        </w:rPr>
        <w:tab/>
      </w:r>
      <w:r w:rsidRPr="00CC4E12">
        <w:rPr>
          <w:rFonts w:ascii="Arial" w:hAnsi="Arial" w:cs="Arial"/>
          <w:lang w:val="sr-Cyrl-CS"/>
        </w:rPr>
        <w:t>Чланови Комисије раде волонтерски.</w:t>
      </w:r>
    </w:p>
    <w:p w:rsidR="001A2934" w:rsidRPr="00CC4E12" w:rsidRDefault="001A2934" w:rsidP="00CA312F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CC4E12">
        <w:rPr>
          <w:rFonts w:ascii="Arial" w:hAnsi="Arial" w:cs="Arial"/>
          <w:lang w:val="sr-Cyrl-CS"/>
        </w:rPr>
        <w:tab/>
        <w:t>Рад Комисије је јаван.</w:t>
      </w:r>
    </w:p>
    <w:p w:rsidR="001A2934" w:rsidRPr="00CC4E12" w:rsidRDefault="001A2934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CC4E12">
        <w:rPr>
          <w:rFonts w:ascii="Arial" w:hAnsi="Arial" w:cs="Arial"/>
          <w:lang w:val="sr-Cyrl-CS"/>
        </w:rPr>
        <w:t>Комисија има 9 чланова и именује се на период од четири године, са  задатком да:</w:t>
      </w:r>
    </w:p>
    <w:p w:rsidR="001A2934" w:rsidRPr="00CC4E12" w:rsidRDefault="001A2934" w:rsidP="00544ED6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CS"/>
        </w:rPr>
      </w:pPr>
      <w:r w:rsidRPr="00CC4E12">
        <w:rPr>
          <w:rFonts w:ascii="Arial" w:hAnsi="Arial" w:cs="Arial"/>
          <w:lang w:val="sr-Cyrl-CS"/>
        </w:rPr>
        <w:t>донесе пословник о свом раду;</w:t>
      </w:r>
    </w:p>
    <w:p w:rsidR="001A2934" w:rsidRPr="00CC4E12" w:rsidRDefault="00D20C7D" w:rsidP="00544ED6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се залаже</w:t>
      </w:r>
      <w:r w:rsidR="00544ED6" w:rsidRPr="00CC4E12">
        <w:rPr>
          <w:rFonts w:ascii="Arial" w:hAnsi="Arial" w:cs="Arial"/>
          <w:lang w:val="sr-Cyrl-RS"/>
        </w:rPr>
        <w:t xml:space="preserve"> </w:t>
      </w:r>
      <w:r w:rsidR="001A2934" w:rsidRPr="00CC4E12">
        <w:rPr>
          <w:rFonts w:ascii="Arial" w:hAnsi="Arial" w:cs="Arial"/>
          <w:lang w:val="sr-Cyrl-RS"/>
        </w:rPr>
        <w:t xml:space="preserve">за реализацију јединствене </w:t>
      </w:r>
      <w:r w:rsidR="00477029">
        <w:rPr>
          <w:rFonts w:ascii="Arial" w:hAnsi="Arial" w:cs="Arial"/>
          <w:lang w:val="sr-Cyrl-RS"/>
        </w:rPr>
        <w:t>политике и сврхе постојања Б</w:t>
      </w:r>
      <w:r w:rsidR="001A2934" w:rsidRPr="00CC4E12">
        <w:rPr>
          <w:rFonts w:ascii="Arial" w:hAnsi="Arial" w:cs="Arial"/>
          <w:lang w:val="sr-Cyrl-RS"/>
        </w:rPr>
        <w:t>уџетског фонда</w:t>
      </w:r>
      <w:r w:rsidR="000416F1" w:rsidRPr="00CC4E12">
        <w:rPr>
          <w:rFonts w:ascii="Arial" w:hAnsi="Arial" w:cs="Arial"/>
          <w:lang w:val="sr-Cyrl-RS"/>
        </w:rPr>
        <w:t>;</w:t>
      </w:r>
    </w:p>
    <w:p w:rsidR="00C713D7" w:rsidRPr="00CC4E12" w:rsidRDefault="00C713D7" w:rsidP="00544ED6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промовише рад Буџетског фонда и предузима активности у циљу обезбеђивања средстава из других извора за реализацију мера подстицаја развоја талентованих ученика и студената;</w:t>
      </w:r>
    </w:p>
    <w:p w:rsidR="000D6AD3" w:rsidRPr="00CC4E12" w:rsidRDefault="000D6AD3" w:rsidP="00544ED6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 xml:space="preserve">даје </w:t>
      </w:r>
      <w:r w:rsidR="000416F1" w:rsidRPr="00CC4E12">
        <w:rPr>
          <w:rFonts w:ascii="Arial" w:hAnsi="Arial" w:cs="Arial"/>
          <w:lang w:val="sr-Cyrl-RS"/>
        </w:rPr>
        <w:t>смернице за припрему Правилника;</w:t>
      </w:r>
    </w:p>
    <w:p w:rsidR="001A2934" w:rsidRPr="00CC4E12" w:rsidRDefault="001A2934" w:rsidP="00544E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CS"/>
        </w:rPr>
      </w:pPr>
      <w:r w:rsidRPr="00CC4E12">
        <w:rPr>
          <w:rFonts w:ascii="Arial" w:hAnsi="Arial" w:cs="Arial"/>
          <w:lang w:val="sr-Cyrl-CS"/>
        </w:rPr>
        <w:t>прати рад талентованих ученика и студената;</w:t>
      </w:r>
    </w:p>
    <w:p w:rsidR="001A2934" w:rsidRPr="00CC4E12" w:rsidRDefault="001A2934" w:rsidP="00544E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CS"/>
        </w:rPr>
      </w:pPr>
      <w:r w:rsidRPr="00CC4E12">
        <w:rPr>
          <w:rFonts w:ascii="Arial" w:hAnsi="Arial" w:cs="Arial"/>
          <w:lang w:val="sr-Cyrl-CS"/>
        </w:rPr>
        <w:t>предлаже мере за подстицај  развоја талентованих ученика и студената;</w:t>
      </w:r>
    </w:p>
    <w:p w:rsidR="001A2934" w:rsidRPr="00CC4E12" w:rsidRDefault="00AF133E" w:rsidP="00544E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CS"/>
        </w:rPr>
      </w:pPr>
      <w:r w:rsidRPr="00CC4E12">
        <w:rPr>
          <w:rFonts w:ascii="Arial" w:hAnsi="Arial" w:cs="Arial"/>
          <w:lang w:val="sr-Cyrl-CS"/>
        </w:rPr>
        <w:t>утврђује</w:t>
      </w:r>
      <w:r w:rsidR="001A2934" w:rsidRPr="00CC4E12">
        <w:rPr>
          <w:rFonts w:ascii="Arial" w:hAnsi="Arial" w:cs="Arial"/>
          <w:lang w:val="sr-Cyrl-CS"/>
        </w:rPr>
        <w:t xml:space="preserve"> додатне критеријуме и мерила за остваривање права утврђених овом одлуком;</w:t>
      </w:r>
    </w:p>
    <w:p w:rsidR="00C713D7" w:rsidRPr="00CC4E12" w:rsidRDefault="00C713D7" w:rsidP="00544E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CS"/>
        </w:rPr>
      </w:pPr>
      <w:r w:rsidRPr="00CC4E12">
        <w:rPr>
          <w:rFonts w:ascii="Arial" w:hAnsi="Arial" w:cs="Arial"/>
          <w:lang w:val="sr-Cyrl-CS"/>
        </w:rPr>
        <w:t>расписује јавни позив за доделу</w:t>
      </w:r>
      <w:r w:rsidR="00AF133E" w:rsidRPr="00CC4E12">
        <w:rPr>
          <w:rFonts w:ascii="Arial" w:hAnsi="Arial" w:cs="Arial"/>
          <w:lang w:val="sr-Cyrl-CS"/>
        </w:rPr>
        <w:t xml:space="preserve"> </w:t>
      </w:r>
      <w:r w:rsidRPr="00CC4E12">
        <w:rPr>
          <w:rFonts w:ascii="Arial" w:hAnsi="Arial" w:cs="Arial"/>
          <w:lang w:val="sr-Cyrl-CS"/>
        </w:rPr>
        <w:t xml:space="preserve"> </w:t>
      </w:r>
      <w:r w:rsidR="00AF133E" w:rsidRPr="00CC4E12">
        <w:rPr>
          <w:rFonts w:ascii="Arial" w:hAnsi="Arial" w:cs="Arial"/>
          <w:lang w:val="sr-Cyrl-CS"/>
        </w:rPr>
        <w:t>средстава за реализацију мера подстицаја развоја талентованих ученика и студената</w:t>
      </w:r>
      <w:r w:rsidR="008B36CD" w:rsidRPr="00CC4E12">
        <w:rPr>
          <w:rFonts w:ascii="Arial" w:hAnsi="Arial" w:cs="Arial"/>
          <w:lang w:val="sr-Cyrl-CS"/>
        </w:rPr>
        <w:t xml:space="preserve"> у складу са Правилником</w:t>
      </w:r>
      <w:r w:rsidR="00AF133E" w:rsidRPr="00CC4E12">
        <w:rPr>
          <w:rFonts w:ascii="Arial" w:hAnsi="Arial" w:cs="Arial"/>
          <w:lang w:val="sr-Cyrl-CS"/>
        </w:rPr>
        <w:t>;</w:t>
      </w:r>
    </w:p>
    <w:p w:rsidR="001A2934" w:rsidRDefault="004E0FBD" w:rsidP="00544E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CS"/>
        </w:rPr>
      </w:pPr>
      <w:r w:rsidRPr="00CC4E12">
        <w:rPr>
          <w:rFonts w:ascii="Arial" w:hAnsi="Arial" w:cs="Arial"/>
          <w:lang w:val="sr-Cyrl-CS"/>
        </w:rPr>
        <w:t>доноси одлуку</w:t>
      </w:r>
      <w:r w:rsidR="001A2934" w:rsidRPr="00CC4E12">
        <w:rPr>
          <w:rFonts w:ascii="Arial" w:hAnsi="Arial" w:cs="Arial"/>
          <w:lang w:val="sr-Cyrl-CS"/>
        </w:rPr>
        <w:t xml:space="preserve"> </w:t>
      </w:r>
      <w:r w:rsidRPr="00CC4E12">
        <w:rPr>
          <w:rFonts w:ascii="Arial" w:hAnsi="Arial" w:cs="Arial"/>
          <w:lang w:val="sr-Cyrl-CS"/>
        </w:rPr>
        <w:t>о додели стипендија и</w:t>
      </w:r>
      <w:r w:rsidR="001A2934" w:rsidRPr="00CC4E12">
        <w:rPr>
          <w:rFonts w:ascii="Arial" w:hAnsi="Arial" w:cs="Arial"/>
          <w:lang w:val="sr-Cyrl-CS"/>
        </w:rPr>
        <w:t xml:space="preserve"> награда за талентоване ученике </w:t>
      </w:r>
      <w:r w:rsidR="00BF37ED">
        <w:rPr>
          <w:rFonts w:ascii="Arial" w:hAnsi="Arial" w:cs="Arial"/>
          <w:lang w:val="sr-Cyrl-CS"/>
        </w:rPr>
        <w:t xml:space="preserve"> и студенте</w:t>
      </w:r>
      <w:r w:rsidR="001A2934" w:rsidRPr="00CC4E12">
        <w:rPr>
          <w:rFonts w:ascii="Arial" w:hAnsi="Arial" w:cs="Arial"/>
          <w:lang w:val="sr-Cyrl-CS"/>
        </w:rPr>
        <w:t xml:space="preserve">; </w:t>
      </w:r>
    </w:p>
    <w:p w:rsidR="00BF37ED" w:rsidRPr="00CC4E12" w:rsidRDefault="00BF37ED" w:rsidP="00544E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предлаже Градском већу Града Ниша износ </w:t>
      </w:r>
      <w:r w:rsidR="00272F19">
        <w:rPr>
          <w:rFonts w:ascii="Arial" w:hAnsi="Arial" w:cs="Arial"/>
          <w:lang w:val="sr-Cyrl-CS"/>
        </w:rPr>
        <w:t xml:space="preserve">стипендија и </w:t>
      </w:r>
      <w:r>
        <w:rPr>
          <w:rFonts w:ascii="Arial" w:hAnsi="Arial" w:cs="Arial"/>
          <w:lang w:val="sr-Cyrl-CS"/>
        </w:rPr>
        <w:t>награда за талентоване ученике и студенте;</w:t>
      </w:r>
    </w:p>
    <w:p w:rsidR="001A2934" w:rsidRPr="00CC4E12" w:rsidRDefault="001A2934" w:rsidP="00544E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CS"/>
        </w:rPr>
      </w:pPr>
      <w:r w:rsidRPr="00CC4E12">
        <w:rPr>
          <w:rFonts w:ascii="Arial" w:hAnsi="Arial" w:cs="Arial"/>
          <w:lang w:val="sr-Cyrl-CS"/>
        </w:rPr>
        <w:t>доноси одлуке о додели и износу новчаних накнада</w:t>
      </w:r>
      <w:r w:rsidR="004E0FBD" w:rsidRPr="00CC4E12">
        <w:rPr>
          <w:rFonts w:ascii="Arial" w:hAnsi="Arial" w:cs="Arial"/>
          <w:lang w:val="sr-Cyrl-CS"/>
        </w:rPr>
        <w:t xml:space="preserve"> и других примања </w:t>
      </w:r>
      <w:r w:rsidR="005B13DD" w:rsidRPr="00CC4E12">
        <w:rPr>
          <w:rFonts w:ascii="Arial" w:hAnsi="Arial" w:cs="Arial"/>
          <w:lang w:val="sr-Cyrl-CS"/>
        </w:rPr>
        <w:t xml:space="preserve">из </w:t>
      </w:r>
      <w:r w:rsidR="005B13DD" w:rsidRPr="00CC4E12">
        <w:rPr>
          <w:rFonts w:ascii="Arial" w:hAnsi="Arial" w:cs="Arial"/>
          <w:lang w:val="sr-Cyrl-RS"/>
        </w:rPr>
        <w:t>средст</w:t>
      </w:r>
      <w:r w:rsidR="00BF37ED">
        <w:rPr>
          <w:rFonts w:ascii="Arial" w:hAnsi="Arial" w:cs="Arial"/>
          <w:lang w:val="sr-Cyrl-RS"/>
        </w:rPr>
        <w:t>а</w:t>
      </w:r>
      <w:r w:rsidR="005B13DD" w:rsidRPr="00CC4E12">
        <w:rPr>
          <w:rFonts w:ascii="Arial" w:hAnsi="Arial" w:cs="Arial"/>
          <w:lang w:val="sr-Cyrl-RS"/>
        </w:rPr>
        <w:t>ва за мере подстицаја развоја талентованих ученика и студената</w:t>
      </w:r>
      <w:r w:rsidR="000416F1" w:rsidRPr="00CC4E12">
        <w:rPr>
          <w:rFonts w:ascii="Arial" w:hAnsi="Arial" w:cs="Arial"/>
          <w:lang w:val="sr-Cyrl-RS"/>
        </w:rPr>
        <w:t>;</w:t>
      </w:r>
      <w:r w:rsidR="005B13DD" w:rsidRPr="00CC4E12">
        <w:rPr>
          <w:rFonts w:ascii="Arial" w:hAnsi="Arial" w:cs="Arial"/>
          <w:lang w:val="sr-Cyrl-CS"/>
        </w:rPr>
        <w:t xml:space="preserve"> </w:t>
      </w:r>
    </w:p>
    <w:p w:rsidR="00BB7E1F" w:rsidRPr="00CC4E12" w:rsidRDefault="00BB7E1F" w:rsidP="00544E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CS"/>
        </w:rPr>
      </w:pPr>
      <w:r w:rsidRPr="00CC4E12">
        <w:rPr>
          <w:rFonts w:ascii="Arial" w:hAnsi="Arial" w:cs="Arial"/>
          <w:lang w:val="sr-Cyrl-CS"/>
        </w:rPr>
        <w:t>доноси одлуке о додели средстава обезбеђених из других извора;</w:t>
      </w:r>
    </w:p>
    <w:p w:rsidR="001A2934" w:rsidRPr="00CC4E12" w:rsidRDefault="001A2934" w:rsidP="00544ED6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доноси одлуке, закључке и друга акта у складу са законом и прописима Града</w:t>
      </w:r>
      <w:r w:rsidRPr="00CC4E12">
        <w:rPr>
          <w:rFonts w:ascii="Arial" w:hAnsi="Arial" w:cs="Arial"/>
          <w:lang w:val="sr-Cyrl-CS"/>
        </w:rPr>
        <w:t>.</w:t>
      </w:r>
    </w:p>
    <w:p w:rsidR="001A2934" w:rsidRPr="00CC4E12" w:rsidRDefault="001A2934" w:rsidP="00544ED6">
      <w:p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lang w:val="sr-Cyrl-RS"/>
        </w:rPr>
      </w:pPr>
    </w:p>
    <w:p w:rsidR="005526CC" w:rsidRPr="00CC4E12" w:rsidRDefault="00947CB3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Члан 10</w:t>
      </w:r>
      <w:r w:rsidR="005526CC" w:rsidRPr="00CC4E12">
        <w:rPr>
          <w:rFonts w:ascii="Arial" w:hAnsi="Arial" w:cs="Arial"/>
          <w:lang w:val="sr-Cyrl-RS"/>
        </w:rPr>
        <w:t>.</w:t>
      </w:r>
    </w:p>
    <w:p w:rsidR="005526CC" w:rsidRPr="00CC4E12" w:rsidRDefault="005526CC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526CC" w:rsidRPr="00CC4E12" w:rsidRDefault="005526CC" w:rsidP="00CA312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Талентованим ученицима у смислу ове одлуке сматрају се: ученици основних и средњих школа, чије се школовање у образовним установама</w:t>
      </w:r>
      <w:r w:rsidR="00500A3C" w:rsidRPr="00CC4E12">
        <w:rPr>
          <w:rFonts w:ascii="Arial" w:hAnsi="Arial" w:cs="Arial"/>
          <w:lang w:val="sr-Cyrl-RS"/>
        </w:rPr>
        <w:t>,</w:t>
      </w:r>
      <w:r w:rsidRPr="00CC4E12">
        <w:rPr>
          <w:rFonts w:ascii="Arial" w:hAnsi="Arial" w:cs="Arial"/>
          <w:lang w:val="sr-Cyrl-RS"/>
        </w:rPr>
        <w:t xml:space="preserve"> чији је оснивач Република Србија или јединица локалне самоуправе</w:t>
      </w:r>
      <w:r w:rsidR="00500A3C" w:rsidRPr="00CC4E12">
        <w:rPr>
          <w:rFonts w:ascii="Arial" w:hAnsi="Arial" w:cs="Arial"/>
          <w:lang w:val="sr-Cyrl-RS"/>
        </w:rPr>
        <w:t>,</w:t>
      </w:r>
      <w:r w:rsidRPr="00CC4E12">
        <w:rPr>
          <w:rFonts w:ascii="Arial" w:hAnsi="Arial" w:cs="Arial"/>
          <w:lang w:val="sr-Cyrl-RS"/>
        </w:rPr>
        <w:t xml:space="preserve">  финансира из буџета, који имају пребивалиште на територији Града Ниша,  просечну оцену најмање 4,5 и најмање једну од прве три награде са републичких и/или међународних такмичења које је министарство надлежно за послове просвете утврдило календаром такмичења и другим такмичењима по оцени Комисије. </w:t>
      </w:r>
    </w:p>
    <w:p w:rsidR="005526CC" w:rsidRPr="00CC4E12" w:rsidRDefault="005526CC" w:rsidP="00CA312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lastRenderedPageBreak/>
        <w:tab/>
        <w:t>На ученике који постижу изузетан успех у области спорта не примењује се критеријум највише просечне оцене.</w:t>
      </w:r>
    </w:p>
    <w:p w:rsidR="005526CC" w:rsidRPr="00CC4E12" w:rsidRDefault="005526CC" w:rsidP="00CA312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ab/>
        <w:t>Талентованим студентима у смислу ове одлуке сматрају се студенти чије се школовање у образовним установама, чији је оснивач Република Србија,  финансира из буџета,</w:t>
      </w:r>
      <w:r w:rsidR="00544ED6" w:rsidRPr="00CC4E12">
        <w:rPr>
          <w:rFonts w:ascii="Arial" w:hAnsi="Arial" w:cs="Arial"/>
          <w:lang w:val="sr-Cyrl-RS"/>
        </w:rPr>
        <w:t xml:space="preserve"> </w:t>
      </w:r>
      <w:r w:rsidRPr="00CC4E12">
        <w:rPr>
          <w:rFonts w:ascii="Arial" w:hAnsi="Arial" w:cs="Arial"/>
          <w:lang w:val="sr-Cyrl-RS"/>
        </w:rPr>
        <w:t>који имају пребивалиште на територији Града Ниша  и најмању просечну оцену 9,0</w:t>
      </w:r>
      <w:r w:rsidR="00B25A32">
        <w:rPr>
          <w:rFonts w:ascii="Arial" w:hAnsi="Arial" w:cs="Arial"/>
          <w:lang w:val="sr-Cyrl-RS"/>
        </w:rPr>
        <w:t>0</w:t>
      </w:r>
      <w:r w:rsidRPr="00CC4E12">
        <w:rPr>
          <w:rFonts w:ascii="Arial" w:hAnsi="Arial" w:cs="Arial"/>
          <w:lang w:val="sr-Cyrl-RS"/>
        </w:rPr>
        <w:t xml:space="preserve">. </w:t>
      </w:r>
    </w:p>
    <w:p w:rsidR="003F2DBC" w:rsidRPr="00CC4E12" w:rsidRDefault="003F2DBC" w:rsidP="00947CB3">
      <w:pPr>
        <w:spacing w:after="0" w:line="240" w:lineRule="auto"/>
        <w:rPr>
          <w:rFonts w:ascii="Arial" w:hAnsi="Arial" w:cs="Arial"/>
          <w:lang w:val="sr-Cyrl-RS"/>
        </w:rPr>
      </w:pPr>
    </w:p>
    <w:p w:rsidR="00A7558C" w:rsidRPr="00CC4E12" w:rsidRDefault="00B35B54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Члан 1</w:t>
      </w:r>
      <w:r w:rsidR="00947CB3" w:rsidRPr="00CC4E12">
        <w:rPr>
          <w:rFonts w:ascii="Arial" w:hAnsi="Arial" w:cs="Arial"/>
          <w:lang w:val="sr-Cyrl-RS"/>
        </w:rPr>
        <w:t>1</w:t>
      </w:r>
      <w:r w:rsidR="00A7558C" w:rsidRPr="00CC4E12">
        <w:rPr>
          <w:rFonts w:ascii="Arial" w:hAnsi="Arial" w:cs="Arial"/>
          <w:lang w:val="sr-Cyrl-RS"/>
        </w:rPr>
        <w:t>.</w:t>
      </w:r>
    </w:p>
    <w:p w:rsidR="00A7558C" w:rsidRPr="00CC4E12" w:rsidRDefault="00A7558C" w:rsidP="00CA312F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A7558C" w:rsidRPr="00CC4E12" w:rsidRDefault="00A7558C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 xml:space="preserve">Ради остваривања сврхе </w:t>
      </w:r>
      <w:r w:rsidR="00ED4555" w:rsidRPr="00CC4E12">
        <w:rPr>
          <w:rFonts w:ascii="Arial" w:hAnsi="Arial" w:cs="Arial"/>
          <w:lang w:val="sr-Cyrl-RS"/>
        </w:rPr>
        <w:t xml:space="preserve">из члана 3. </w:t>
      </w:r>
      <w:r w:rsidR="008C3EFA" w:rsidRPr="00CC4E12">
        <w:rPr>
          <w:rFonts w:ascii="Arial" w:hAnsi="Arial" w:cs="Arial"/>
          <w:lang w:val="sr-Cyrl-RS"/>
        </w:rPr>
        <w:t xml:space="preserve"> </w:t>
      </w:r>
      <w:r w:rsidR="00157D84" w:rsidRPr="00CC4E12">
        <w:rPr>
          <w:rFonts w:ascii="Arial" w:hAnsi="Arial" w:cs="Arial"/>
          <w:lang w:val="sr-Cyrl-RS"/>
        </w:rPr>
        <w:t>о</w:t>
      </w:r>
      <w:r w:rsidR="008C3EFA" w:rsidRPr="00CC4E12">
        <w:rPr>
          <w:rFonts w:ascii="Arial" w:hAnsi="Arial" w:cs="Arial"/>
          <w:lang w:val="sr-Cyrl-RS"/>
        </w:rPr>
        <w:t>ве Одлуке</w:t>
      </w:r>
      <w:r w:rsidR="00477029">
        <w:rPr>
          <w:rFonts w:ascii="Arial" w:hAnsi="Arial" w:cs="Arial"/>
          <w:lang w:val="sr-Cyrl-RS"/>
        </w:rPr>
        <w:t>,</w:t>
      </w:r>
      <w:r w:rsidR="008C3EFA" w:rsidRPr="00CC4E12">
        <w:rPr>
          <w:rFonts w:ascii="Arial" w:hAnsi="Arial" w:cs="Arial"/>
          <w:lang w:val="sr-Cyrl-RS"/>
        </w:rPr>
        <w:t xml:space="preserve"> </w:t>
      </w:r>
      <w:r w:rsidRPr="00CC4E12">
        <w:rPr>
          <w:rFonts w:ascii="Arial" w:hAnsi="Arial" w:cs="Arial"/>
          <w:lang w:val="sr-Cyrl-RS"/>
        </w:rPr>
        <w:t>у  буџету Града Ниша се обезбеђују средства за следеће мере подстицаја развоја талентованих ученика и студената:</w:t>
      </w:r>
    </w:p>
    <w:p w:rsidR="003C3E7D" w:rsidRPr="00CC4E12" w:rsidRDefault="003C3E7D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A7558C" w:rsidRPr="00CC4E12" w:rsidRDefault="00A7558C" w:rsidP="00544ED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накнаду трошкова за учешће ученика основних и средњих школа на републичким  и међународним такмичењима које је министарство надлежно за послове просвете утврдило календаром такмичења;</w:t>
      </w:r>
    </w:p>
    <w:p w:rsidR="00A7558C" w:rsidRPr="00CC4E12" w:rsidRDefault="00A7558C" w:rsidP="00544ED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награде талентованим ученицима основних и средњих школа који су освојили једно од прва три места на републичким и/или међународним такмичењима које је министарство надлежно за послове просвете утврдило Календаром такмичења;</w:t>
      </w:r>
    </w:p>
    <w:p w:rsidR="00A7558C" w:rsidRPr="00CC4E12" w:rsidRDefault="00A7558C" w:rsidP="00544ED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доделу  стипендија талентованим ученицима  средњих школи који су најмање два пута у последње три године освојили једну од прве три награде на републичким  и/или међународним такмичењима које је министарство надлежно за послове просвете утврдило календаром такмичења и талентованим студентима;</w:t>
      </w:r>
    </w:p>
    <w:p w:rsidR="00A7558C" w:rsidRPr="00CC4E12" w:rsidRDefault="00A7558C" w:rsidP="00544ED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материјалну помоћ за трошкове  које талентовани ученици и студенти имају на пољу стручног усавршавања, научног и културно уметничког стваралаштва и  истраживачког рада (набавка стручне литературе, опреме, суфинансирање трошкова путовања  младих талената за потребе стручног усавршавања, суфинансирање учешћа на научним скуповима и боравку у  иностранству у циљу научно-истраживачких активности студената који су показали посебне резултате, трошкове објављивања научних радова, суфинансирање трошкова  извођења научних огледа, припреме ученика и студената за разна такмичења и даље усавршавање, организовање и учествовање у различитим образовним камповима и школама и слично);</w:t>
      </w:r>
    </w:p>
    <w:p w:rsidR="00AF133E" w:rsidRDefault="004C437D" w:rsidP="00544ED6">
      <w:pPr>
        <w:pStyle w:val="ListParagraph"/>
        <w:numPr>
          <w:ilvl w:val="0"/>
          <w:numId w:val="3"/>
        </w:numPr>
        <w:suppressLineNumbers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lang w:val="sr-Cyrl-CS"/>
        </w:rPr>
      </w:pPr>
      <w:r w:rsidRPr="00CC4E12">
        <w:rPr>
          <w:rFonts w:ascii="Arial" w:hAnsi="Arial" w:cs="Arial"/>
          <w:lang w:val="sr-Cyrl-CS"/>
        </w:rPr>
        <w:t>т</w:t>
      </w:r>
      <w:r w:rsidR="00AF133E" w:rsidRPr="00CC4E12">
        <w:rPr>
          <w:rFonts w:ascii="Arial" w:hAnsi="Arial" w:cs="Arial"/>
          <w:lang w:val="sr-Cyrl-CS"/>
        </w:rPr>
        <w:t>рошкове  у</w:t>
      </w:r>
      <w:r w:rsidRPr="00CC4E12">
        <w:rPr>
          <w:rFonts w:ascii="Arial" w:hAnsi="Arial" w:cs="Arial"/>
          <w:lang w:val="sr-Cyrl-CS"/>
        </w:rPr>
        <w:t>чешћа на такмичењима у смислу ове Одлуке (</w:t>
      </w:r>
      <w:r w:rsidR="00AF133E" w:rsidRPr="00CC4E12">
        <w:rPr>
          <w:rFonts w:ascii="Arial" w:hAnsi="Arial" w:cs="Arial"/>
          <w:lang w:val="sr-Cyrl-CS"/>
        </w:rPr>
        <w:t>трошкови превоза, смештаја и исхране</w:t>
      </w:r>
      <w:r w:rsidRPr="00CC4E12">
        <w:rPr>
          <w:rFonts w:ascii="Arial" w:hAnsi="Arial" w:cs="Arial"/>
          <w:lang w:val="sr-Cyrl-CS"/>
        </w:rPr>
        <w:t>)</w:t>
      </w:r>
      <w:r w:rsidR="008B36CD" w:rsidRPr="00CC4E12">
        <w:rPr>
          <w:rFonts w:ascii="Arial" w:hAnsi="Arial" w:cs="Arial"/>
          <w:lang w:val="sr-Cyrl-CS"/>
        </w:rPr>
        <w:t>, умањених</w:t>
      </w:r>
      <w:r w:rsidR="00AF133E" w:rsidRPr="00CC4E12">
        <w:rPr>
          <w:rFonts w:ascii="Arial" w:hAnsi="Arial" w:cs="Arial"/>
          <w:lang w:val="sr-Cyrl-CS"/>
        </w:rPr>
        <w:t xml:space="preserve"> за износ који се исплаћује из буџ</w:t>
      </w:r>
      <w:r w:rsidR="00BF37ED">
        <w:rPr>
          <w:rFonts w:ascii="Arial" w:hAnsi="Arial" w:cs="Arial"/>
          <w:lang w:val="sr-Cyrl-CS"/>
        </w:rPr>
        <w:t>ета Републике или других извора.</w:t>
      </w:r>
    </w:p>
    <w:p w:rsidR="00BF37ED" w:rsidRPr="00CC4E12" w:rsidRDefault="00BF37ED" w:rsidP="00BF37ED">
      <w:pPr>
        <w:pStyle w:val="ListParagraph"/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Одлуку о висини награда и стипендија за талентоване ученике и студенте доноси Градско веће.</w:t>
      </w:r>
    </w:p>
    <w:p w:rsidR="00A7558C" w:rsidRDefault="008045C8" w:rsidP="002E353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CC4E12">
        <w:rPr>
          <w:rFonts w:ascii="Arial" w:hAnsi="Arial" w:cs="Arial"/>
        </w:rPr>
        <w:tab/>
      </w:r>
      <w:r w:rsidR="00A7558C" w:rsidRPr="00CC4E12">
        <w:rPr>
          <w:rFonts w:ascii="Arial" w:hAnsi="Arial" w:cs="Arial"/>
          <w:lang w:val="sr-Cyrl-RS"/>
        </w:rPr>
        <w:t xml:space="preserve">Уколико у </w:t>
      </w:r>
      <w:r w:rsidR="00F17DC2" w:rsidRPr="00CC4E12">
        <w:rPr>
          <w:rFonts w:ascii="Arial" w:hAnsi="Arial" w:cs="Arial"/>
          <w:lang w:val="sr-Cyrl-RS"/>
        </w:rPr>
        <w:t>Б</w:t>
      </w:r>
      <w:r w:rsidR="000D73A6" w:rsidRPr="00CC4E12">
        <w:rPr>
          <w:rFonts w:ascii="Arial" w:hAnsi="Arial" w:cs="Arial"/>
          <w:lang w:val="sr-Cyrl-RS"/>
        </w:rPr>
        <w:t>уџетском ф</w:t>
      </w:r>
      <w:r w:rsidR="00A7558C" w:rsidRPr="00CC4E12">
        <w:rPr>
          <w:rFonts w:ascii="Arial" w:hAnsi="Arial" w:cs="Arial"/>
          <w:lang w:val="sr-Cyrl-RS"/>
        </w:rPr>
        <w:t xml:space="preserve">онду буду обезбеђена додатна средства из других извора, мимо средстава оснивача, мере подстицаја развоја талентованих ученика и студената из става 1. </w:t>
      </w:r>
      <w:r w:rsidR="00B50127" w:rsidRPr="00CC4E12">
        <w:rPr>
          <w:rFonts w:ascii="Arial" w:hAnsi="Arial" w:cs="Arial"/>
          <w:lang w:val="sr-Cyrl-RS"/>
        </w:rPr>
        <w:t>о</w:t>
      </w:r>
      <w:r w:rsidR="00A7558C" w:rsidRPr="00CC4E12">
        <w:rPr>
          <w:rFonts w:ascii="Arial" w:hAnsi="Arial" w:cs="Arial"/>
          <w:lang w:val="sr-Cyrl-RS"/>
        </w:rPr>
        <w:t>вог члана</w:t>
      </w:r>
      <w:r w:rsidRPr="00CC4E12">
        <w:rPr>
          <w:rFonts w:ascii="Arial" w:hAnsi="Arial" w:cs="Arial"/>
        </w:rPr>
        <w:t>,</w:t>
      </w:r>
      <w:r w:rsidR="00A7558C" w:rsidRPr="00CC4E12">
        <w:rPr>
          <w:rFonts w:ascii="Arial" w:hAnsi="Arial" w:cs="Arial"/>
          <w:lang w:val="sr-Cyrl-RS"/>
        </w:rPr>
        <w:t xml:space="preserve"> алинеја 1. </w:t>
      </w:r>
      <w:r w:rsidR="00193827" w:rsidRPr="00CC4E12">
        <w:rPr>
          <w:rFonts w:ascii="Arial" w:hAnsi="Arial" w:cs="Arial"/>
          <w:lang w:val="sr-Cyrl-RS"/>
        </w:rPr>
        <w:t>и</w:t>
      </w:r>
      <w:r w:rsidR="00A7558C" w:rsidRPr="00CC4E12">
        <w:rPr>
          <w:rFonts w:ascii="Arial" w:hAnsi="Arial" w:cs="Arial"/>
          <w:lang w:val="sr-Cyrl-RS"/>
        </w:rPr>
        <w:t xml:space="preserve"> 2. </w:t>
      </w:r>
      <w:r w:rsidR="00193827" w:rsidRPr="00CC4E12">
        <w:rPr>
          <w:rFonts w:ascii="Arial" w:hAnsi="Arial" w:cs="Arial"/>
          <w:lang w:val="sr-Cyrl-RS"/>
        </w:rPr>
        <w:t>м</w:t>
      </w:r>
      <w:r w:rsidR="00A7558C" w:rsidRPr="00CC4E12">
        <w:rPr>
          <w:rFonts w:ascii="Arial" w:hAnsi="Arial" w:cs="Arial"/>
          <w:lang w:val="sr-Cyrl-RS"/>
        </w:rPr>
        <w:t>огу се односити и на друга та</w:t>
      </w:r>
      <w:r w:rsidR="000D73A6" w:rsidRPr="00CC4E12">
        <w:rPr>
          <w:rFonts w:ascii="Arial" w:hAnsi="Arial" w:cs="Arial"/>
          <w:lang w:val="sr-Cyrl-RS"/>
        </w:rPr>
        <w:t>кмичења.</w:t>
      </w:r>
    </w:p>
    <w:p w:rsidR="00A7558C" w:rsidRPr="00CC4E12" w:rsidRDefault="00080858" w:rsidP="00544ED6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A7558C" w:rsidRPr="00CC4E12" w:rsidRDefault="00947CB3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Члан 12</w:t>
      </w:r>
      <w:r w:rsidR="00A7558C" w:rsidRPr="00CC4E12">
        <w:rPr>
          <w:rFonts w:ascii="Arial" w:hAnsi="Arial" w:cs="Arial"/>
          <w:lang w:val="sr-Cyrl-RS"/>
        </w:rPr>
        <w:t>.</w:t>
      </w:r>
    </w:p>
    <w:p w:rsidR="00A7558C" w:rsidRPr="00CC4E12" w:rsidRDefault="00A7558C" w:rsidP="00CA312F">
      <w:pPr>
        <w:pStyle w:val="ListParagraph"/>
        <w:spacing w:after="0" w:line="240" w:lineRule="auto"/>
        <w:ind w:left="0"/>
        <w:rPr>
          <w:rFonts w:ascii="Arial" w:hAnsi="Arial" w:cs="Arial"/>
          <w:lang w:val="sr-Cyrl-RS"/>
        </w:rPr>
      </w:pPr>
    </w:p>
    <w:p w:rsidR="00A7558C" w:rsidRPr="00CC4E12" w:rsidRDefault="00A7558C" w:rsidP="00CA312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ab/>
        <w:t>У зависности од износа средстава обезбеђених из други</w:t>
      </w:r>
      <w:r w:rsidR="001A2934" w:rsidRPr="00CC4E12">
        <w:rPr>
          <w:rFonts w:ascii="Arial" w:hAnsi="Arial" w:cs="Arial"/>
          <w:lang w:val="sr-Cyrl-RS"/>
        </w:rPr>
        <w:t>х извора, мимо средстава из буџета Града</w:t>
      </w:r>
      <w:r w:rsidRPr="00CC4E12">
        <w:rPr>
          <w:rFonts w:ascii="Arial" w:hAnsi="Arial" w:cs="Arial"/>
          <w:lang w:val="sr-Cyrl-RS"/>
        </w:rPr>
        <w:t>,   у складу са</w:t>
      </w:r>
      <w:r w:rsidR="000D6AD3" w:rsidRPr="00CC4E12">
        <w:rPr>
          <w:rFonts w:ascii="Arial" w:hAnsi="Arial" w:cs="Arial"/>
          <w:lang w:val="sr-Cyrl-RS"/>
        </w:rPr>
        <w:t xml:space="preserve"> П</w:t>
      </w:r>
      <w:r w:rsidR="000D73A6" w:rsidRPr="00CC4E12">
        <w:rPr>
          <w:rFonts w:ascii="Arial" w:hAnsi="Arial" w:cs="Arial"/>
          <w:lang w:val="sr-Cyrl-RS"/>
        </w:rPr>
        <w:t>равилником</w:t>
      </w:r>
      <w:r w:rsidR="001A2934" w:rsidRPr="00CC4E12">
        <w:rPr>
          <w:rFonts w:ascii="Arial" w:hAnsi="Arial" w:cs="Arial"/>
          <w:lang w:val="sr-Cyrl-RS"/>
        </w:rPr>
        <w:t>, Комисија</w:t>
      </w:r>
      <w:r w:rsidRPr="00CC4E12">
        <w:rPr>
          <w:rFonts w:ascii="Arial" w:hAnsi="Arial" w:cs="Arial"/>
          <w:lang w:val="sr-Cyrl-RS"/>
        </w:rPr>
        <w:t xml:space="preserve"> може донети одлуку о додели средстава и за:</w:t>
      </w:r>
    </w:p>
    <w:p w:rsidR="00A7558C" w:rsidRPr="00CC4E12" w:rsidRDefault="00A7558C" w:rsidP="00CA312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</w:p>
    <w:p w:rsidR="00A7558C" w:rsidRPr="00CC4E12" w:rsidRDefault="00A7558C" w:rsidP="00544ED6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 xml:space="preserve">стипендирање најбољих студената студија другог и трећег степена на универзитетима земаља чланица европске уније и европске асоцијације за слободну трговину (EFTA) и на водећим светским универзитетима; </w:t>
      </w:r>
    </w:p>
    <w:p w:rsidR="00A7558C" w:rsidRPr="00CC4E12" w:rsidRDefault="00A7558C" w:rsidP="00544ED6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посебне пројекте/програме у образовању (суфинасирање програма/пројекта у области науке и технолошког развоја, ученичких компанија/организација, и невладиних студентских организација);</w:t>
      </w:r>
    </w:p>
    <w:p w:rsidR="00A7558C" w:rsidRPr="00CC4E12" w:rsidRDefault="00A7558C" w:rsidP="00544ED6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финансирање научно-</w:t>
      </w:r>
      <w:r w:rsidR="00D7134E" w:rsidRPr="00CC4E12">
        <w:rPr>
          <w:rFonts w:ascii="Arial" w:hAnsi="Arial" w:cs="Arial"/>
          <w:lang w:val="sr-Cyrl-RS"/>
        </w:rPr>
        <w:t>истраживачких</w:t>
      </w:r>
      <w:r w:rsidR="00A07E57" w:rsidRPr="00CC4E12">
        <w:rPr>
          <w:rFonts w:ascii="Arial" w:hAnsi="Arial" w:cs="Arial"/>
        </w:rPr>
        <w:t>,</w:t>
      </w:r>
      <w:r w:rsidR="00D7134E" w:rsidRPr="00CC4E12">
        <w:rPr>
          <w:rFonts w:ascii="Arial" w:hAnsi="Arial" w:cs="Arial"/>
          <w:lang w:val="sr-Cyrl-RS"/>
        </w:rPr>
        <w:t xml:space="preserve"> односно примењено</w:t>
      </w:r>
      <w:r w:rsidRPr="00CC4E12">
        <w:rPr>
          <w:rFonts w:ascii="Arial" w:hAnsi="Arial" w:cs="Arial"/>
          <w:lang w:val="sr-Cyrl-RS"/>
        </w:rPr>
        <w:t>–истраживачких пројеката за незапослене докторе наука са територије Града Ниша;</w:t>
      </w:r>
    </w:p>
    <w:p w:rsidR="002E353A" w:rsidRDefault="00A7558C" w:rsidP="00080858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друге на</w:t>
      </w:r>
      <w:r w:rsidR="000D73A6" w:rsidRPr="00CC4E12">
        <w:rPr>
          <w:rFonts w:ascii="Arial" w:hAnsi="Arial" w:cs="Arial"/>
          <w:lang w:val="sr-Cyrl-RS"/>
        </w:rPr>
        <w:t xml:space="preserve">мене у складу са </w:t>
      </w:r>
      <w:r w:rsidR="000D6AD3" w:rsidRPr="00CC4E12">
        <w:rPr>
          <w:rFonts w:ascii="Arial" w:hAnsi="Arial" w:cs="Arial"/>
          <w:lang w:val="sr-Cyrl-RS"/>
        </w:rPr>
        <w:t>П</w:t>
      </w:r>
      <w:r w:rsidR="000D73A6" w:rsidRPr="00CC4E12">
        <w:rPr>
          <w:rFonts w:ascii="Arial" w:hAnsi="Arial" w:cs="Arial"/>
          <w:lang w:val="sr-Cyrl-RS"/>
        </w:rPr>
        <w:t>равилником</w:t>
      </w:r>
      <w:r w:rsidRPr="00CC4E12">
        <w:rPr>
          <w:rFonts w:ascii="Arial" w:hAnsi="Arial" w:cs="Arial"/>
          <w:lang w:val="sr-Cyrl-RS"/>
        </w:rPr>
        <w:t>.</w:t>
      </w:r>
    </w:p>
    <w:p w:rsidR="00BF37ED" w:rsidRPr="00BF37ED" w:rsidRDefault="00BF37ED" w:rsidP="00D742C9">
      <w:pPr>
        <w:pStyle w:val="ListParagraph"/>
        <w:tabs>
          <w:tab w:val="left" w:pos="709"/>
        </w:tabs>
        <w:spacing w:after="0" w:line="240" w:lineRule="auto"/>
        <w:ind w:left="426"/>
        <w:jc w:val="both"/>
        <w:rPr>
          <w:rFonts w:ascii="Arial" w:hAnsi="Arial" w:cs="Arial"/>
          <w:lang w:val="sr-Cyrl-RS"/>
        </w:rPr>
      </w:pPr>
    </w:p>
    <w:p w:rsidR="00791EB0" w:rsidRDefault="00791EB0" w:rsidP="00CA312F">
      <w:pPr>
        <w:spacing w:after="0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CC4E12">
        <w:rPr>
          <w:rFonts w:ascii="Arial" w:eastAsia="Times New Roman" w:hAnsi="Arial" w:cs="Arial"/>
          <w:lang w:val="sr-Cyrl-RS" w:eastAsia="sr-Latn-RS"/>
        </w:rPr>
        <w:t>Члан 1</w:t>
      </w:r>
      <w:r w:rsidR="00947CB3" w:rsidRPr="00CC4E12">
        <w:rPr>
          <w:rFonts w:ascii="Arial" w:eastAsia="Times New Roman" w:hAnsi="Arial" w:cs="Arial"/>
          <w:lang w:val="sr-Cyrl-RS" w:eastAsia="sr-Latn-RS"/>
        </w:rPr>
        <w:t>3</w:t>
      </w:r>
      <w:r w:rsidRPr="00CC4E12">
        <w:rPr>
          <w:rFonts w:ascii="Arial" w:eastAsia="Times New Roman" w:hAnsi="Arial" w:cs="Arial"/>
          <w:lang w:val="sr-Cyrl-RS" w:eastAsia="sr-Latn-RS"/>
        </w:rPr>
        <w:t>.</w:t>
      </w:r>
    </w:p>
    <w:p w:rsidR="002E353A" w:rsidRDefault="002E353A" w:rsidP="00CA312F">
      <w:pPr>
        <w:spacing w:after="0" w:line="240" w:lineRule="auto"/>
        <w:jc w:val="center"/>
        <w:rPr>
          <w:rFonts w:ascii="Arial" w:eastAsia="Times New Roman" w:hAnsi="Arial" w:cs="Arial"/>
          <w:lang w:val="sr-Cyrl-RS" w:eastAsia="sr-Latn-RS"/>
        </w:rPr>
      </w:pPr>
    </w:p>
    <w:p w:rsidR="002E353A" w:rsidRDefault="002E353A" w:rsidP="002E353A">
      <w:pPr>
        <w:spacing w:after="0" w:line="240" w:lineRule="auto"/>
        <w:jc w:val="both"/>
        <w:rPr>
          <w:rFonts w:ascii="Arial" w:eastAsia="Times New Roman" w:hAnsi="Arial" w:cs="Arial"/>
          <w:lang w:val="sr-Cyrl-RS" w:eastAsia="sr-Latn-RS"/>
        </w:rPr>
      </w:pPr>
      <w:r>
        <w:rPr>
          <w:rFonts w:ascii="Arial" w:eastAsia="Times New Roman" w:hAnsi="Arial" w:cs="Arial"/>
          <w:lang w:val="sr-Cyrl-RS" w:eastAsia="sr-Latn-RS"/>
        </w:rPr>
        <w:tab/>
      </w:r>
      <w:r w:rsidR="00BF37ED">
        <w:rPr>
          <w:rFonts w:ascii="Arial" w:eastAsia="Times New Roman" w:hAnsi="Arial" w:cs="Arial"/>
          <w:lang w:val="sr-Cyrl-RS" w:eastAsia="sr-Latn-RS"/>
        </w:rPr>
        <w:t>Талентовани ученици и студенти који су незадовољни одлуком Комисије о додели стипендија, могу изјавити жалбу Градском већу Града Ниша.</w:t>
      </w:r>
    </w:p>
    <w:p w:rsidR="00BF37ED" w:rsidRDefault="00BF37ED" w:rsidP="002E353A">
      <w:pPr>
        <w:spacing w:after="0" w:line="240" w:lineRule="auto"/>
        <w:jc w:val="both"/>
        <w:rPr>
          <w:rFonts w:ascii="Arial" w:eastAsia="Times New Roman" w:hAnsi="Arial" w:cs="Arial"/>
          <w:lang w:val="sr-Cyrl-RS" w:eastAsia="sr-Latn-RS"/>
        </w:rPr>
      </w:pPr>
    </w:p>
    <w:p w:rsidR="002E353A" w:rsidRDefault="002E353A" w:rsidP="002E353A">
      <w:pPr>
        <w:spacing w:after="0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CC4E12">
        <w:rPr>
          <w:rFonts w:ascii="Arial" w:eastAsia="Times New Roman" w:hAnsi="Arial" w:cs="Arial"/>
          <w:lang w:val="sr-Cyrl-RS" w:eastAsia="sr-Latn-RS"/>
        </w:rPr>
        <w:t>Члан 1</w:t>
      </w:r>
      <w:r>
        <w:rPr>
          <w:rFonts w:ascii="Arial" w:eastAsia="Times New Roman" w:hAnsi="Arial" w:cs="Arial"/>
          <w:lang w:val="sr-Cyrl-RS" w:eastAsia="sr-Latn-RS"/>
        </w:rPr>
        <w:t>4</w:t>
      </w:r>
      <w:r w:rsidRPr="00CC4E12">
        <w:rPr>
          <w:rFonts w:ascii="Arial" w:eastAsia="Times New Roman" w:hAnsi="Arial" w:cs="Arial"/>
          <w:lang w:val="sr-Cyrl-RS" w:eastAsia="sr-Latn-RS"/>
        </w:rPr>
        <w:t>.</w:t>
      </w:r>
    </w:p>
    <w:p w:rsidR="00080858" w:rsidRDefault="00080858" w:rsidP="00CA312F">
      <w:pPr>
        <w:spacing w:after="0" w:line="240" w:lineRule="auto"/>
        <w:jc w:val="center"/>
        <w:rPr>
          <w:rFonts w:ascii="Arial" w:eastAsia="Times New Roman" w:hAnsi="Arial" w:cs="Arial"/>
          <w:lang w:val="sr-Cyrl-RS" w:eastAsia="sr-Latn-RS"/>
        </w:rPr>
      </w:pPr>
    </w:p>
    <w:p w:rsidR="00080858" w:rsidRDefault="00080858" w:rsidP="0008085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lang w:val="sr-Cyrl-RS"/>
        </w:rPr>
        <w:t xml:space="preserve">лентовани ученици и студенти који су остварили право на доделу средстава за мере подстицаја развоја талентованих ученика и студената из буџета другог нивоа власти, не могу остварити право на доделу средстава </w:t>
      </w:r>
      <w:r w:rsidR="00C14047">
        <w:rPr>
          <w:rFonts w:ascii="Arial" w:hAnsi="Arial" w:cs="Arial"/>
          <w:lang w:val="sr-Cyrl-RS"/>
        </w:rPr>
        <w:t xml:space="preserve">за исте намене </w:t>
      </w:r>
      <w:r>
        <w:rPr>
          <w:rFonts w:ascii="Arial" w:hAnsi="Arial" w:cs="Arial"/>
          <w:lang w:val="sr-Cyrl-RS"/>
        </w:rPr>
        <w:t>у смислу ове Одлуке.</w:t>
      </w:r>
    </w:p>
    <w:p w:rsidR="00080858" w:rsidRPr="00080858" w:rsidRDefault="00080858" w:rsidP="0008085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lang w:val="sr-Cyrl-RS"/>
        </w:rPr>
      </w:pPr>
    </w:p>
    <w:p w:rsidR="00080858" w:rsidRDefault="00080858" w:rsidP="00080858">
      <w:pPr>
        <w:spacing w:after="0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CC4E12">
        <w:rPr>
          <w:rFonts w:ascii="Arial" w:eastAsia="Times New Roman" w:hAnsi="Arial" w:cs="Arial"/>
          <w:lang w:val="sr-Cyrl-RS" w:eastAsia="sr-Latn-RS"/>
        </w:rPr>
        <w:t>Члан 1</w:t>
      </w:r>
      <w:r w:rsidR="002E353A">
        <w:rPr>
          <w:rFonts w:ascii="Arial" w:eastAsia="Times New Roman" w:hAnsi="Arial" w:cs="Arial"/>
          <w:lang w:val="sr-Cyrl-RS" w:eastAsia="sr-Latn-RS"/>
        </w:rPr>
        <w:t>5</w:t>
      </w:r>
      <w:r w:rsidRPr="00CC4E12">
        <w:rPr>
          <w:rFonts w:ascii="Arial" w:eastAsia="Times New Roman" w:hAnsi="Arial" w:cs="Arial"/>
          <w:lang w:val="sr-Cyrl-RS" w:eastAsia="sr-Latn-RS"/>
        </w:rPr>
        <w:t>.</w:t>
      </w:r>
    </w:p>
    <w:p w:rsidR="003C3E7D" w:rsidRPr="00CC4E12" w:rsidRDefault="003C3E7D" w:rsidP="00080858">
      <w:pPr>
        <w:spacing w:after="0" w:line="240" w:lineRule="auto"/>
        <w:rPr>
          <w:rFonts w:ascii="Arial" w:eastAsia="Times New Roman" w:hAnsi="Arial" w:cs="Arial"/>
          <w:lang w:val="sr-Cyrl-RS" w:eastAsia="sr-Latn-RS"/>
        </w:rPr>
      </w:pPr>
    </w:p>
    <w:p w:rsidR="00A7558C" w:rsidRPr="00CC4E12" w:rsidRDefault="00791EB0" w:rsidP="00CA312F">
      <w:pPr>
        <w:pStyle w:val="stil1tekst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CC4E12">
        <w:rPr>
          <w:rFonts w:ascii="Arial" w:hAnsi="Arial" w:cs="Arial"/>
          <w:sz w:val="22"/>
          <w:szCs w:val="22"/>
          <w:lang w:val="sr-Cyrl-RS"/>
        </w:rPr>
        <w:t>У случају</w:t>
      </w:r>
      <w:r w:rsidR="006B325A" w:rsidRPr="00CC4E12">
        <w:rPr>
          <w:rFonts w:ascii="Arial" w:hAnsi="Arial" w:cs="Arial"/>
          <w:sz w:val="22"/>
          <w:szCs w:val="22"/>
          <w:lang w:val="sr-Cyrl-RS"/>
        </w:rPr>
        <w:t xml:space="preserve"> укидања Буџетског фонда </w:t>
      </w:r>
      <w:r w:rsidR="006B325A" w:rsidRPr="00CC4E12">
        <w:rPr>
          <w:rFonts w:ascii="Arial" w:hAnsi="Arial" w:cs="Arial"/>
          <w:sz w:val="22"/>
          <w:szCs w:val="22"/>
        </w:rPr>
        <w:t>права</w:t>
      </w:r>
      <w:r w:rsidR="006B325A" w:rsidRPr="00CC4E12">
        <w:rPr>
          <w:rFonts w:ascii="Arial" w:hAnsi="Arial" w:cs="Arial"/>
          <w:sz w:val="22"/>
          <w:szCs w:val="22"/>
          <w:lang w:val="sr-Cyrl-RS"/>
        </w:rPr>
        <w:t xml:space="preserve"> и обавезе према трећим лицима </w:t>
      </w:r>
      <w:r w:rsidR="006B325A" w:rsidRPr="00CC4E12">
        <w:rPr>
          <w:rFonts w:ascii="Arial" w:hAnsi="Arial" w:cs="Arial"/>
          <w:sz w:val="22"/>
          <w:szCs w:val="22"/>
        </w:rPr>
        <w:t xml:space="preserve">преузима </w:t>
      </w:r>
      <w:r w:rsidR="00ED4555" w:rsidRPr="00CC4E12">
        <w:rPr>
          <w:rFonts w:ascii="Arial" w:hAnsi="Arial" w:cs="Arial"/>
          <w:sz w:val="22"/>
          <w:szCs w:val="22"/>
          <w:lang w:val="sr-Cyrl-RS"/>
        </w:rPr>
        <w:t>Град Ниш.</w:t>
      </w:r>
    </w:p>
    <w:p w:rsidR="003F2DBC" w:rsidRPr="00CC4E12" w:rsidRDefault="003F2DBC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0D73A6" w:rsidRPr="00CC4E12" w:rsidRDefault="000D73A6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 xml:space="preserve">Члан </w:t>
      </w:r>
      <w:r w:rsidR="00B35B54" w:rsidRPr="00CC4E12">
        <w:rPr>
          <w:rFonts w:ascii="Arial" w:hAnsi="Arial" w:cs="Arial"/>
          <w:lang w:val="sr-Cyrl-RS"/>
        </w:rPr>
        <w:t>1</w:t>
      </w:r>
      <w:r w:rsidR="002E353A">
        <w:rPr>
          <w:rFonts w:ascii="Arial" w:hAnsi="Arial" w:cs="Arial"/>
          <w:lang w:val="sr-Cyrl-RS"/>
        </w:rPr>
        <w:t>6</w:t>
      </w:r>
      <w:r w:rsidRPr="00CC4E12">
        <w:rPr>
          <w:rFonts w:ascii="Arial" w:hAnsi="Arial" w:cs="Arial"/>
          <w:lang w:val="sr-Cyrl-RS"/>
        </w:rPr>
        <w:t>.</w:t>
      </w:r>
    </w:p>
    <w:p w:rsidR="00B35B54" w:rsidRPr="00CC4E12" w:rsidRDefault="00B35B54" w:rsidP="00CA312F">
      <w:pPr>
        <w:spacing w:after="0" w:line="240" w:lineRule="auto"/>
        <w:jc w:val="both"/>
        <w:rPr>
          <w:rFonts w:ascii="Arial" w:hAnsi="Arial" w:cs="Arial"/>
        </w:rPr>
      </w:pPr>
    </w:p>
    <w:p w:rsidR="00B35B54" w:rsidRPr="00CC4E12" w:rsidRDefault="008B36CD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Градско веће Града Ниша</w:t>
      </w:r>
      <w:r w:rsidR="00B35B54" w:rsidRPr="00CC4E12">
        <w:rPr>
          <w:rFonts w:ascii="Arial" w:hAnsi="Arial" w:cs="Arial"/>
          <w:lang w:val="sr-Cyrl-RS"/>
        </w:rPr>
        <w:t xml:space="preserve"> је у обавези да до</w:t>
      </w:r>
      <w:r w:rsidR="007673D7" w:rsidRPr="00CC4E12">
        <w:rPr>
          <w:rFonts w:ascii="Arial" w:hAnsi="Arial" w:cs="Arial"/>
          <w:lang w:val="sr-Cyrl-RS"/>
        </w:rPr>
        <w:t xml:space="preserve">несе Правилник </w:t>
      </w:r>
      <w:r w:rsidR="00B50127" w:rsidRPr="00CC4E12">
        <w:rPr>
          <w:rFonts w:ascii="Arial" w:hAnsi="Arial" w:cs="Arial"/>
          <w:lang w:val="sr-Cyrl-RS"/>
        </w:rPr>
        <w:t xml:space="preserve">  у року од 6</w:t>
      </w:r>
      <w:r w:rsidR="00B35B54" w:rsidRPr="00CC4E12">
        <w:rPr>
          <w:rFonts w:ascii="Arial" w:hAnsi="Arial" w:cs="Arial"/>
          <w:lang w:val="sr-Cyrl-RS"/>
        </w:rPr>
        <w:t xml:space="preserve">0 дана од дана </w:t>
      </w:r>
      <w:r w:rsidR="005664D6">
        <w:rPr>
          <w:rFonts w:ascii="Arial" w:hAnsi="Arial" w:cs="Arial"/>
          <w:lang w:val="sr-Cyrl-RS"/>
        </w:rPr>
        <w:t>ступања на снагу</w:t>
      </w:r>
      <w:r w:rsidR="00F17DC2" w:rsidRPr="00CC4E12">
        <w:rPr>
          <w:rFonts w:ascii="Arial" w:hAnsi="Arial" w:cs="Arial"/>
          <w:lang w:val="sr-Cyrl-RS"/>
        </w:rPr>
        <w:t xml:space="preserve"> ов</w:t>
      </w:r>
      <w:r w:rsidR="007673D7" w:rsidRPr="00CC4E12">
        <w:rPr>
          <w:rFonts w:ascii="Arial" w:hAnsi="Arial" w:cs="Arial"/>
          <w:lang w:val="sr-Cyrl-RS"/>
        </w:rPr>
        <w:t>е Одлуке</w:t>
      </w:r>
      <w:r w:rsidR="00B35B54" w:rsidRPr="00CC4E12">
        <w:rPr>
          <w:rFonts w:ascii="Arial" w:hAnsi="Arial" w:cs="Arial"/>
          <w:lang w:val="sr-Cyrl-RS"/>
        </w:rPr>
        <w:t>.</w:t>
      </w:r>
    </w:p>
    <w:p w:rsidR="00B35B54" w:rsidRPr="00CC4E12" w:rsidRDefault="00B35B54" w:rsidP="00CA312F">
      <w:pPr>
        <w:spacing w:after="0" w:line="240" w:lineRule="auto"/>
        <w:rPr>
          <w:rFonts w:ascii="Arial" w:hAnsi="Arial" w:cs="Arial"/>
          <w:lang w:val="sr-Cyrl-RS"/>
        </w:rPr>
      </w:pPr>
    </w:p>
    <w:p w:rsidR="00B35B54" w:rsidRPr="00CC4E12" w:rsidRDefault="007673D7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  <w:bookmarkStart w:id="0" w:name="sadrzaj_24"/>
      <w:bookmarkEnd w:id="0"/>
      <w:r w:rsidRPr="00CC4E12">
        <w:rPr>
          <w:rFonts w:ascii="Arial" w:hAnsi="Arial" w:cs="Arial"/>
          <w:lang w:val="sr-Cyrl-RS"/>
        </w:rPr>
        <w:t>Члан 1</w:t>
      </w:r>
      <w:r w:rsidR="002E353A">
        <w:rPr>
          <w:rFonts w:ascii="Arial" w:hAnsi="Arial" w:cs="Arial"/>
          <w:lang w:val="sr-Cyrl-RS"/>
        </w:rPr>
        <w:t>7</w:t>
      </w:r>
      <w:r w:rsidR="00B35B54" w:rsidRPr="00CC4E12">
        <w:rPr>
          <w:rFonts w:ascii="Arial" w:hAnsi="Arial" w:cs="Arial"/>
          <w:lang w:val="sr-Cyrl-RS"/>
        </w:rPr>
        <w:t>.</w:t>
      </w:r>
    </w:p>
    <w:p w:rsidR="00C63DF2" w:rsidRPr="00CC4E12" w:rsidRDefault="00C63DF2" w:rsidP="00CA312F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C63DF2" w:rsidRPr="00CC4E12" w:rsidRDefault="00C63DF2" w:rsidP="00CA312F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ab/>
        <w:t>Поступци започети пре ступања на снагу ове Одлуке окончаће се у складу са Одлуком  о подстицају  развоја талентованих ученика и студената (</w:t>
      </w:r>
      <w:r w:rsidR="00BB7E1F" w:rsidRPr="00CC4E12">
        <w:rPr>
          <w:rFonts w:ascii="Arial" w:hAnsi="Arial" w:cs="Arial"/>
          <w:lang w:val="sr-Cyrl-RS"/>
        </w:rPr>
        <w:t>„</w:t>
      </w:r>
      <w:r w:rsidRPr="00CC4E12">
        <w:rPr>
          <w:rFonts w:ascii="Arial" w:hAnsi="Arial" w:cs="Arial"/>
          <w:lang w:val="sr-Cyrl-RS"/>
        </w:rPr>
        <w:t>Службени  лист  Града Ниша</w:t>
      </w:r>
      <w:r w:rsidR="00BB7E1F" w:rsidRPr="00CC4E12">
        <w:rPr>
          <w:rFonts w:ascii="Arial" w:hAnsi="Arial" w:cs="Arial"/>
          <w:lang w:val="sr-Cyrl-RS"/>
        </w:rPr>
        <w:t>“</w:t>
      </w:r>
      <w:r w:rsidRPr="00CC4E12">
        <w:rPr>
          <w:rFonts w:ascii="Arial" w:hAnsi="Arial" w:cs="Arial"/>
          <w:lang w:val="sr-Cyrl-RS"/>
        </w:rPr>
        <w:t>, број  49/05, 49/06 и 83/12-друга одлука).</w:t>
      </w:r>
    </w:p>
    <w:p w:rsidR="00B42D63" w:rsidRPr="00CC4E12" w:rsidRDefault="00B42D63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C63DF2" w:rsidRPr="00CC4E12" w:rsidRDefault="00C63DF2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Члан 1</w:t>
      </w:r>
      <w:r w:rsidR="002E353A">
        <w:rPr>
          <w:rFonts w:ascii="Arial" w:hAnsi="Arial" w:cs="Arial"/>
          <w:lang w:val="sr-Cyrl-RS"/>
        </w:rPr>
        <w:t>8</w:t>
      </w:r>
      <w:r w:rsidRPr="00CC4E12">
        <w:rPr>
          <w:rFonts w:ascii="Arial" w:hAnsi="Arial" w:cs="Arial"/>
          <w:lang w:val="sr-Cyrl-RS"/>
        </w:rPr>
        <w:t>.</w:t>
      </w:r>
    </w:p>
    <w:p w:rsidR="007942BC" w:rsidRPr="00CC4E12" w:rsidRDefault="007942BC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B35B54" w:rsidRPr="00CC4E12" w:rsidRDefault="00B35B54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 xml:space="preserve"> </w:t>
      </w:r>
      <w:r w:rsidR="00E4752B" w:rsidRPr="00CC4E12">
        <w:rPr>
          <w:rFonts w:ascii="Arial" w:hAnsi="Arial" w:cs="Arial"/>
          <w:lang w:val="sr-Cyrl-RS"/>
        </w:rPr>
        <w:t xml:space="preserve">Даном </w:t>
      </w:r>
      <w:r w:rsidR="008D36D7" w:rsidRPr="00CC4E12">
        <w:rPr>
          <w:rFonts w:ascii="Arial" w:hAnsi="Arial" w:cs="Arial"/>
          <w:lang w:val="sr-Cyrl-RS"/>
        </w:rPr>
        <w:t xml:space="preserve">почетка </w:t>
      </w:r>
      <w:r w:rsidR="00E4752B" w:rsidRPr="00CC4E12">
        <w:rPr>
          <w:rFonts w:ascii="Arial" w:hAnsi="Arial" w:cs="Arial"/>
          <w:lang w:val="sr-Cyrl-RS"/>
        </w:rPr>
        <w:t>примене</w:t>
      </w:r>
      <w:r w:rsidR="0073240E" w:rsidRPr="00CC4E12">
        <w:rPr>
          <w:rFonts w:ascii="Arial" w:hAnsi="Arial" w:cs="Arial"/>
          <w:lang w:val="sr-Cyrl-RS"/>
        </w:rPr>
        <w:t xml:space="preserve"> </w:t>
      </w:r>
      <w:r w:rsidR="004F4ED2" w:rsidRPr="00CC4E12">
        <w:rPr>
          <w:rFonts w:ascii="Arial" w:hAnsi="Arial" w:cs="Arial"/>
          <w:lang w:val="sr-Cyrl-RS"/>
        </w:rPr>
        <w:t xml:space="preserve">ове </w:t>
      </w:r>
      <w:r w:rsidR="0073240E" w:rsidRPr="00CC4E12">
        <w:rPr>
          <w:rFonts w:ascii="Arial" w:hAnsi="Arial" w:cs="Arial"/>
          <w:lang w:val="sr-Cyrl-RS"/>
        </w:rPr>
        <w:t>Одлуке</w:t>
      </w:r>
      <w:r w:rsidR="004F4ED2" w:rsidRPr="00CC4E12">
        <w:rPr>
          <w:rFonts w:ascii="Arial" w:hAnsi="Arial" w:cs="Arial"/>
          <w:lang w:val="sr-Cyrl-RS"/>
        </w:rPr>
        <w:t xml:space="preserve"> престаје да важи Одлука</w:t>
      </w:r>
      <w:r w:rsidRPr="00CC4E12">
        <w:rPr>
          <w:rFonts w:ascii="Arial" w:hAnsi="Arial" w:cs="Arial"/>
          <w:lang w:val="sr-Cyrl-RS"/>
        </w:rPr>
        <w:t xml:space="preserve"> о подстицају  развоја талентованих ученика и студената (</w:t>
      </w:r>
      <w:r w:rsidR="00BB7E1F" w:rsidRPr="00CC4E12">
        <w:rPr>
          <w:rFonts w:ascii="Arial" w:hAnsi="Arial" w:cs="Arial"/>
          <w:lang w:val="sr-Cyrl-RS"/>
        </w:rPr>
        <w:t>„</w:t>
      </w:r>
      <w:r w:rsidRPr="00CC4E12">
        <w:rPr>
          <w:rFonts w:ascii="Arial" w:hAnsi="Arial" w:cs="Arial"/>
          <w:lang w:val="sr-Cyrl-RS"/>
        </w:rPr>
        <w:t>Службени  лист  Града Ниша</w:t>
      </w:r>
      <w:r w:rsidR="00BB7E1F" w:rsidRPr="00CC4E12">
        <w:rPr>
          <w:rFonts w:ascii="Arial" w:hAnsi="Arial" w:cs="Arial"/>
          <w:lang w:val="sr-Cyrl-RS"/>
        </w:rPr>
        <w:t>“</w:t>
      </w:r>
      <w:r w:rsidRPr="00CC4E12">
        <w:rPr>
          <w:rFonts w:ascii="Arial" w:hAnsi="Arial" w:cs="Arial"/>
          <w:lang w:val="sr-Cyrl-RS"/>
        </w:rPr>
        <w:t>, број  49/05, 49/06 и 83/12-друга</w:t>
      </w:r>
      <w:r w:rsidR="004F4ED2" w:rsidRPr="00CC4E12">
        <w:rPr>
          <w:rFonts w:ascii="Arial" w:hAnsi="Arial" w:cs="Arial"/>
          <w:lang w:val="sr-Cyrl-RS"/>
        </w:rPr>
        <w:t xml:space="preserve"> одлука).</w:t>
      </w:r>
    </w:p>
    <w:p w:rsidR="00B35B54" w:rsidRPr="00CC4E12" w:rsidRDefault="00B35B54" w:rsidP="00CA312F">
      <w:pPr>
        <w:spacing w:after="0" w:line="240" w:lineRule="auto"/>
        <w:ind w:firstLine="708"/>
        <w:rPr>
          <w:rFonts w:ascii="Arial" w:hAnsi="Arial" w:cs="Arial"/>
          <w:lang w:val="sr-Cyrl-RS"/>
        </w:rPr>
      </w:pPr>
    </w:p>
    <w:p w:rsidR="00B35B54" w:rsidRPr="00CC4E12" w:rsidRDefault="007673D7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  <w:bookmarkStart w:id="1" w:name="sadrzaj_25"/>
      <w:bookmarkEnd w:id="1"/>
      <w:r w:rsidRPr="00CC4E12">
        <w:rPr>
          <w:rFonts w:ascii="Arial" w:hAnsi="Arial" w:cs="Arial"/>
          <w:lang w:val="sr-Cyrl-RS"/>
        </w:rPr>
        <w:t>Члан 1</w:t>
      </w:r>
      <w:r w:rsidR="002E353A">
        <w:rPr>
          <w:rFonts w:ascii="Arial" w:hAnsi="Arial" w:cs="Arial"/>
          <w:lang w:val="sr-Cyrl-RS"/>
        </w:rPr>
        <w:t>9</w:t>
      </w:r>
      <w:r w:rsidR="00B35B54" w:rsidRPr="00CC4E12">
        <w:rPr>
          <w:rFonts w:ascii="Arial" w:hAnsi="Arial" w:cs="Arial"/>
          <w:lang w:val="sr-Cyrl-RS"/>
        </w:rPr>
        <w:t>.</w:t>
      </w:r>
    </w:p>
    <w:p w:rsidR="00B35B54" w:rsidRPr="00CC4E12" w:rsidRDefault="00B35B54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B35B54" w:rsidRPr="00CC4E12" w:rsidRDefault="00B35B54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Ова одлука ступа на снагу осмог дана од дана објављивања у ''Служб</w:t>
      </w:r>
      <w:r w:rsidR="004F4ED2" w:rsidRPr="00CC4E12">
        <w:rPr>
          <w:rFonts w:ascii="Arial" w:hAnsi="Arial" w:cs="Arial"/>
          <w:lang w:val="sr-Cyrl-RS"/>
        </w:rPr>
        <w:t>еном  листу Града Ниша''</w:t>
      </w:r>
      <w:r w:rsidR="00E4752B" w:rsidRPr="00CC4E12">
        <w:rPr>
          <w:rFonts w:ascii="Arial" w:hAnsi="Arial" w:cs="Arial"/>
          <w:lang w:val="sr-Cyrl-RS"/>
        </w:rPr>
        <w:t xml:space="preserve">, а примењиваће </w:t>
      </w:r>
      <w:r w:rsidR="00947500" w:rsidRPr="00CC4E12">
        <w:rPr>
          <w:rFonts w:ascii="Arial" w:hAnsi="Arial" w:cs="Arial"/>
          <w:lang w:val="sr-Cyrl-RS"/>
        </w:rPr>
        <w:t xml:space="preserve">се почев од дана ступања на снагу одлуке којом се у буџету Града Ниша планирају апропријације за буџетски фонд </w:t>
      </w:r>
      <w:r w:rsidR="000F0895" w:rsidRPr="00CC4E12">
        <w:rPr>
          <w:rFonts w:ascii="Arial" w:hAnsi="Arial" w:cs="Arial"/>
          <w:lang w:val="sr-Cyrl-RS"/>
        </w:rPr>
        <w:t>за подстицај развоја талентованих ученика и студената као индиректног буџетског корисника.</w:t>
      </w:r>
    </w:p>
    <w:p w:rsidR="00B35B54" w:rsidRPr="00CC4E12" w:rsidRDefault="00B35B54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B35B54" w:rsidRPr="00CC4E12" w:rsidRDefault="00B35B54" w:rsidP="00CA312F">
      <w:pPr>
        <w:spacing w:after="0" w:line="240" w:lineRule="auto"/>
        <w:rPr>
          <w:rFonts w:ascii="Arial" w:hAnsi="Arial" w:cs="Arial"/>
          <w:lang w:val="sr-Cyrl-RS"/>
        </w:rPr>
      </w:pPr>
    </w:p>
    <w:p w:rsidR="00FF69C7" w:rsidRPr="00CC4E12" w:rsidRDefault="00FF69C7" w:rsidP="00CA312F">
      <w:pPr>
        <w:spacing w:after="0" w:line="240" w:lineRule="auto"/>
        <w:rPr>
          <w:rFonts w:ascii="Arial" w:hAnsi="Arial" w:cs="Arial"/>
          <w:lang w:val="sr-Cyrl-RS"/>
        </w:rPr>
      </w:pPr>
    </w:p>
    <w:p w:rsidR="00B35B54" w:rsidRPr="00CC4E12" w:rsidRDefault="00B35B54" w:rsidP="00CA312F">
      <w:pPr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  <w:r w:rsidRPr="00CC4E12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B35B54" w:rsidRPr="00CC4E12" w:rsidRDefault="00B35B54" w:rsidP="00CA312F">
      <w:pPr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B35B54" w:rsidRPr="00CC4E12" w:rsidRDefault="00B35B54" w:rsidP="00CA312F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B35B54" w:rsidRPr="00CC4E12" w:rsidRDefault="00B35B54" w:rsidP="00CA312F">
      <w:pPr>
        <w:spacing w:after="0" w:line="240" w:lineRule="auto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 xml:space="preserve"> Број:__________________</w:t>
      </w:r>
    </w:p>
    <w:p w:rsidR="00B35B54" w:rsidRPr="00CC4E12" w:rsidRDefault="00B35B54" w:rsidP="00CA312F">
      <w:pPr>
        <w:spacing w:after="0" w:line="240" w:lineRule="auto"/>
        <w:rPr>
          <w:rFonts w:ascii="Arial" w:hAnsi="Arial" w:cs="Arial"/>
          <w:lang w:val="sr-Cyrl-RS"/>
        </w:rPr>
      </w:pPr>
    </w:p>
    <w:p w:rsidR="00B35B54" w:rsidRPr="00CC4E12" w:rsidRDefault="00B35B54" w:rsidP="00CA312F">
      <w:pPr>
        <w:spacing w:after="0" w:line="240" w:lineRule="auto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Датум_________________</w:t>
      </w:r>
    </w:p>
    <w:p w:rsidR="00B35B54" w:rsidRPr="00CC4E12" w:rsidRDefault="00B35B54" w:rsidP="00CA312F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="00193827" w:rsidRPr="00CC4E12">
        <w:rPr>
          <w:rFonts w:ascii="Arial" w:hAnsi="Arial" w:cs="Arial"/>
          <w:lang w:val="sr-Cyrl-RS"/>
        </w:rPr>
        <w:t xml:space="preserve">                    </w:t>
      </w:r>
      <w:r w:rsidRPr="00CC4E12">
        <w:rPr>
          <w:rFonts w:ascii="Arial" w:hAnsi="Arial" w:cs="Arial"/>
          <w:lang w:val="sr-Cyrl-RS"/>
        </w:rPr>
        <w:t>Председник</w:t>
      </w:r>
    </w:p>
    <w:p w:rsidR="00B35B54" w:rsidRPr="00CC4E12" w:rsidRDefault="00B35B54" w:rsidP="00CA312F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7942BC" w:rsidRPr="00CC4E12" w:rsidRDefault="00B35B54" w:rsidP="00CA312F">
      <w:pPr>
        <w:spacing w:after="0" w:line="240" w:lineRule="auto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 xml:space="preserve">                                                                   </w:t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  <w:t xml:space="preserve">   Проф. </w:t>
      </w:r>
      <w:r w:rsidR="00BF3D38" w:rsidRPr="00CC4E12">
        <w:rPr>
          <w:rFonts w:ascii="Arial" w:hAnsi="Arial" w:cs="Arial"/>
          <w:lang w:val="sr-Cyrl-RS"/>
        </w:rPr>
        <w:t>д</w:t>
      </w:r>
      <w:r w:rsidRPr="00CC4E12">
        <w:rPr>
          <w:rFonts w:ascii="Arial" w:hAnsi="Arial" w:cs="Arial"/>
          <w:lang w:val="sr-Cyrl-RS"/>
        </w:rPr>
        <w:t>р Миле Илић</w:t>
      </w:r>
    </w:p>
    <w:p w:rsidR="00B35B54" w:rsidRPr="00CC4E12" w:rsidRDefault="00B42D63" w:rsidP="005C49D2">
      <w:pPr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br w:type="page"/>
      </w:r>
    </w:p>
    <w:p w:rsidR="00EC6E0B" w:rsidRDefault="00EC6E0B" w:rsidP="005C49D2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EC6E0B" w:rsidRDefault="00EC6E0B" w:rsidP="005C49D2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EC6E0B" w:rsidRDefault="00EC6E0B" w:rsidP="005C49D2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EC6E0B" w:rsidRDefault="00EC6E0B" w:rsidP="005C49D2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17C5C" w:rsidRPr="00CC4E12" w:rsidRDefault="00817C5C" w:rsidP="005C49D2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CC4E12">
        <w:rPr>
          <w:rFonts w:ascii="Arial" w:hAnsi="Arial" w:cs="Arial"/>
          <w:b/>
          <w:lang w:val="sr-Cyrl-RS"/>
        </w:rPr>
        <w:t>О  б  р  а  з  л  о  ж  е  њ  е</w:t>
      </w:r>
    </w:p>
    <w:p w:rsidR="00817C5C" w:rsidRPr="00CC4E12" w:rsidRDefault="00817C5C" w:rsidP="00CA312F">
      <w:pPr>
        <w:pStyle w:val="wyq110---naslov-clana"/>
        <w:spacing w:before="0" w:beforeAutospacing="0" w:after="0" w:afterAutospacing="0"/>
        <w:rPr>
          <w:rFonts w:ascii="Arial" w:hAnsi="Arial" w:cs="Arial"/>
          <w:sz w:val="22"/>
          <w:szCs w:val="22"/>
          <w:lang w:val="sr-Cyrl-RS"/>
        </w:rPr>
      </w:pPr>
    </w:p>
    <w:p w:rsidR="00305B8A" w:rsidRPr="00CC4E12" w:rsidRDefault="00817C5C" w:rsidP="00CA312F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ab/>
      </w:r>
    </w:p>
    <w:p w:rsidR="00CC4E12" w:rsidRPr="00CC4E12" w:rsidRDefault="00CC4E12" w:rsidP="00CC4E12">
      <w:pPr>
        <w:spacing w:after="0" w:line="240" w:lineRule="auto"/>
        <w:ind w:firstLine="709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Решењем Градоначелника Града Ниша број 885-2/2015-01 од 25.3.2015.</w:t>
      </w:r>
      <w:r w:rsidRPr="00CC4E12">
        <w:rPr>
          <w:rFonts w:ascii="Arial" w:hAnsi="Arial" w:cs="Arial"/>
        </w:rPr>
        <w:t xml:space="preserve"> године </w:t>
      </w:r>
      <w:r w:rsidRPr="00CC4E12">
        <w:rPr>
          <w:rFonts w:ascii="Arial" w:hAnsi="Arial" w:cs="Arial"/>
          <w:lang w:val="sr-Cyrl-RS"/>
        </w:rPr>
        <w:t>образована је Радна група за припрему нацрта одлуке којом се уређује подстицај развоја талентованих ученика и студената.</w:t>
      </w:r>
    </w:p>
    <w:p w:rsidR="00CA312F" w:rsidRPr="00CC4E12" w:rsidRDefault="00817C5C" w:rsidP="00305B8A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Правни основ за доношење ове Одлуке је садржан у члану 64. Закона о буџетском систему (</w:t>
      </w:r>
      <w:r w:rsidR="00BB7E1F" w:rsidRPr="00CC4E12">
        <w:rPr>
          <w:rFonts w:ascii="Arial" w:hAnsi="Arial" w:cs="Arial"/>
        </w:rPr>
        <w:t>„</w:t>
      </w:r>
      <w:r w:rsidRPr="00CC4E12">
        <w:rPr>
          <w:rFonts w:ascii="Arial" w:hAnsi="Arial" w:cs="Arial"/>
          <w:lang w:val="sr-Cyrl-RS"/>
        </w:rPr>
        <w:t>Службени гласник РС</w:t>
      </w:r>
      <w:r w:rsidR="00BB7E1F" w:rsidRPr="00CC4E12">
        <w:rPr>
          <w:rFonts w:ascii="Arial" w:hAnsi="Arial" w:cs="Arial"/>
        </w:rPr>
        <w:t>“</w:t>
      </w:r>
      <w:r w:rsidRPr="00CC4E12">
        <w:rPr>
          <w:rFonts w:ascii="Arial" w:hAnsi="Arial" w:cs="Arial"/>
        </w:rPr>
        <w:t xml:space="preserve">, </w:t>
      </w:r>
      <w:r w:rsidRPr="00CC4E12">
        <w:rPr>
          <w:rFonts w:ascii="Arial" w:hAnsi="Arial" w:cs="Arial"/>
          <w:lang w:val="sr-Cyrl-RS"/>
        </w:rPr>
        <w:t>број</w:t>
      </w:r>
      <w:r w:rsidRPr="00CC4E12">
        <w:rPr>
          <w:rFonts w:ascii="Arial" w:hAnsi="Arial" w:cs="Arial"/>
        </w:rPr>
        <w:t xml:space="preserve"> 54/2009, 73/2010, 101/2010, 101/2011, 93/2012, 62/20</w:t>
      </w:r>
      <w:r w:rsidR="005C49D2" w:rsidRPr="00CC4E12">
        <w:rPr>
          <w:rFonts w:ascii="Arial" w:hAnsi="Arial" w:cs="Arial"/>
        </w:rPr>
        <w:t>13, 63/2013, 108/2013, 142/2014</w:t>
      </w:r>
      <w:r w:rsidR="005C49D2" w:rsidRPr="00CC4E12">
        <w:rPr>
          <w:rFonts w:ascii="Arial" w:hAnsi="Arial" w:cs="Arial"/>
          <w:lang w:val="sr-Cyrl-RS"/>
        </w:rPr>
        <w:t>,</w:t>
      </w:r>
      <w:r w:rsidRPr="00CC4E12">
        <w:rPr>
          <w:rFonts w:ascii="Arial" w:hAnsi="Arial" w:cs="Arial"/>
          <w:lang w:val="sr-Cyrl-RS"/>
        </w:rPr>
        <w:t xml:space="preserve"> </w:t>
      </w:r>
      <w:r w:rsidRPr="00CC4E12">
        <w:rPr>
          <w:rFonts w:ascii="Arial" w:hAnsi="Arial" w:cs="Arial"/>
        </w:rPr>
        <w:t xml:space="preserve">68/2015 – </w:t>
      </w:r>
      <w:r w:rsidRPr="00CC4E12">
        <w:rPr>
          <w:rFonts w:ascii="Arial" w:hAnsi="Arial" w:cs="Arial"/>
          <w:lang w:val="sr-Cyrl-RS"/>
        </w:rPr>
        <w:t>други закон</w:t>
      </w:r>
      <w:r w:rsidR="00CC4E12">
        <w:rPr>
          <w:rFonts w:ascii="Arial" w:hAnsi="Arial" w:cs="Arial"/>
          <w:lang w:val="sr-Cyrl-RS"/>
        </w:rPr>
        <w:t xml:space="preserve"> </w:t>
      </w:r>
      <w:r w:rsidR="005C49D2" w:rsidRPr="00CC4E12">
        <w:rPr>
          <w:rFonts w:ascii="Arial" w:hAnsi="Arial" w:cs="Arial"/>
          <w:lang w:val="sr-Cyrl-RS"/>
        </w:rPr>
        <w:t xml:space="preserve"> и</w:t>
      </w:r>
      <w:r w:rsidR="005C49D2" w:rsidRPr="00CC4E12">
        <w:rPr>
          <w:rFonts w:ascii="Arial" w:hAnsi="Arial" w:cs="Arial"/>
        </w:rPr>
        <w:t xml:space="preserve"> 103/2015</w:t>
      </w:r>
      <w:r w:rsidRPr="00CC4E12">
        <w:rPr>
          <w:rFonts w:ascii="Arial" w:hAnsi="Arial" w:cs="Arial"/>
        </w:rPr>
        <w:t>)</w:t>
      </w:r>
      <w:r w:rsidR="00272F19">
        <w:rPr>
          <w:rFonts w:ascii="Arial" w:hAnsi="Arial" w:cs="Arial"/>
          <w:lang w:val="sr-Cyrl-RS"/>
        </w:rPr>
        <w:t xml:space="preserve"> којим је прописано:</w:t>
      </w:r>
    </w:p>
    <w:p w:rsidR="00272F19" w:rsidRPr="00272F19" w:rsidRDefault="00817C5C" w:rsidP="00272F19">
      <w:pPr>
        <w:framePr w:hSpace="45" w:wrap="around" w:vAnchor="text" w:hAnchor="text"/>
        <w:spacing w:after="0" w:line="240" w:lineRule="auto"/>
        <w:rPr>
          <w:rFonts w:ascii="Arial" w:eastAsia="Times New Roman" w:hAnsi="Arial" w:cs="Arial"/>
          <w:lang w:eastAsia="sr-Latn-RS"/>
        </w:rPr>
      </w:pPr>
      <w:r w:rsidRPr="00272F19">
        <w:rPr>
          <w:rFonts w:ascii="Arial" w:hAnsi="Arial" w:cs="Arial"/>
          <w:lang w:val="sr-Cyrl-RS"/>
        </w:rPr>
        <w:t xml:space="preserve"> </w:t>
      </w:r>
      <w:r w:rsidR="00272F19">
        <w:rPr>
          <w:rFonts w:ascii="Arial" w:hAnsi="Arial" w:cs="Arial"/>
          <w:lang w:val="sr-Cyrl-RS"/>
        </w:rPr>
        <w:tab/>
      </w:r>
      <w:r w:rsidRPr="00272F19">
        <w:rPr>
          <w:rFonts w:ascii="Arial" w:hAnsi="Arial" w:cs="Arial"/>
          <w:lang w:val="sr-Cyrl-RS"/>
        </w:rPr>
        <w:t>„</w:t>
      </w:r>
      <w:r w:rsidR="00272F19" w:rsidRPr="00272F19">
        <w:rPr>
          <w:rFonts w:ascii="Arial" w:eastAsia="Times New Roman" w:hAnsi="Arial" w:cs="Arial"/>
          <w:lang w:eastAsia="sr-Latn-RS"/>
        </w:rPr>
        <w:t>Буџетски фонд је евиденциони рачун у оквиру главне књиге трезора, који се отвара по одлуци Владе, односно надлежног извршног органа локалне власти, како би се поједини буџетски приходи и расходи и издаци водили одвојено, ради остваривања циља који је предвиђен посебним републичким, односно локалним прописом или међународним споразумом.</w:t>
      </w:r>
    </w:p>
    <w:p w:rsidR="00272F19" w:rsidRPr="00272F19" w:rsidRDefault="00272F19" w:rsidP="00272F19">
      <w:pPr>
        <w:framePr w:hSpace="45" w:wrap="around" w:vAnchor="text" w:hAnchor="text"/>
        <w:spacing w:after="0" w:line="240" w:lineRule="auto"/>
        <w:ind w:firstLine="708"/>
        <w:rPr>
          <w:rFonts w:ascii="Arial" w:eastAsia="Times New Roman" w:hAnsi="Arial" w:cs="Arial"/>
          <w:lang w:eastAsia="sr-Latn-RS"/>
        </w:rPr>
      </w:pPr>
      <w:r w:rsidRPr="00272F19">
        <w:rPr>
          <w:rFonts w:ascii="Arial" w:eastAsia="Times New Roman" w:hAnsi="Arial" w:cs="Arial"/>
          <w:lang w:eastAsia="sr-Latn-RS"/>
        </w:rPr>
        <w:t>Прописом, односно споразумом из става 1. овог члана, дефинишу се:</w:t>
      </w:r>
    </w:p>
    <w:p w:rsidR="00272F19" w:rsidRPr="00272F19" w:rsidRDefault="00272F19" w:rsidP="00272F19">
      <w:pPr>
        <w:framePr w:hSpace="45" w:wrap="around" w:vAnchor="text" w:hAnchor="text"/>
        <w:spacing w:after="0" w:line="240" w:lineRule="auto"/>
        <w:ind w:firstLine="708"/>
        <w:rPr>
          <w:rFonts w:ascii="Arial" w:eastAsia="Times New Roman" w:hAnsi="Arial" w:cs="Arial"/>
          <w:lang w:eastAsia="sr-Latn-RS"/>
        </w:rPr>
      </w:pPr>
      <w:r w:rsidRPr="00272F19">
        <w:rPr>
          <w:rFonts w:ascii="Arial" w:eastAsia="Times New Roman" w:hAnsi="Arial" w:cs="Arial"/>
          <w:lang w:eastAsia="sr-Latn-RS"/>
        </w:rPr>
        <w:t>1) сврха буџетског фонда;</w:t>
      </w:r>
    </w:p>
    <w:p w:rsidR="00272F19" w:rsidRPr="00272F19" w:rsidRDefault="00272F19" w:rsidP="00272F19">
      <w:pPr>
        <w:framePr w:hSpace="45" w:wrap="around" w:vAnchor="text" w:hAnchor="text"/>
        <w:spacing w:after="0" w:line="240" w:lineRule="auto"/>
        <w:ind w:firstLine="708"/>
        <w:rPr>
          <w:rFonts w:ascii="Arial" w:eastAsia="Times New Roman" w:hAnsi="Arial" w:cs="Arial"/>
          <w:lang w:eastAsia="sr-Latn-RS"/>
        </w:rPr>
      </w:pPr>
      <w:r w:rsidRPr="00272F19">
        <w:rPr>
          <w:rFonts w:ascii="Arial" w:eastAsia="Times New Roman" w:hAnsi="Arial" w:cs="Arial"/>
          <w:lang w:eastAsia="sr-Latn-RS"/>
        </w:rPr>
        <w:t>2) време за које се буџетски фонд оснива;</w:t>
      </w:r>
    </w:p>
    <w:p w:rsidR="00272F19" w:rsidRDefault="00272F19" w:rsidP="00272F19">
      <w:pPr>
        <w:framePr w:hSpace="45" w:wrap="around" w:vAnchor="text" w:hAnchor="text"/>
        <w:spacing w:after="0" w:line="240" w:lineRule="auto"/>
        <w:ind w:left="708"/>
        <w:rPr>
          <w:rFonts w:ascii="Arial" w:eastAsia="Times New Roman" w:hAnsi="Arial" w:cs="Arial"/>
          <w:lang w:val="sr-Cyrl-RS" w:eastAsia="sr-Latn-RS"/>
        </w:rPr>
      </w:pPr>
      <w:r w:rsidRPr="00272F19">
        <w:rPr>
          <w:rFonts w:ascii="Arial" w:eastAsia="Times New Roman" w:hAnsi="Arial" w:cs="Arial"/>
          <w:lang w:eastAsia="sr-Latn-RS"/>
        </w:rPr>
        <w:t>3) надлежно министарство, односно локални орган управе одговоран за управљање фондом;</w:t>
      </w:r>
    </w:p>
    <w:p w:rsidR="00272F19" w:rsidRPr="00272F19" w:rsidRDefault="00272F19" w:rsidP="00272F19">
      <w:pPr>
        <w:framePr w:hSpace="45" w:wrap="around" w:vAnchor="text" w:hAnchor="text"/>
        <w:spacing w:after="0" w:line="240" w:lineRule="auto"/>
        <w:ind w:firstLine="708"/>
        <w:rPr>
          <w:rFonts w:ascii="Arial" w:eastAsia="Times New Roman" w:hAnsi="Arial" w:cs="Arial"/>
          <w:lang w:val="sr-Cyrl-RS" w:eastAsia="sr-Latn-RS"/>
        </w:rPr>
      </w:pPr>
      <w:r>
        <w:rPr>
          <w:rFonts w:ascii="Arial" w:eastAsia="Times New Roman" w:hAnsi="Arial" w:cs="Arial"/>
          <w:lang w:val="sr-Cyrl-RS" w:eastAsia="sr-Latn-RS"/>
        </w:rPr>
        <w:t>4. Извори финансирања буџетског фонда.“</w:t>
      </w:r>
    </w:p>
    <w:p w:rsidR="00C6164E" w:rsidRPr="00CC4E12" w:rsidRDefault="00C6164E" w:rsidP="00272F19">
      <w:pPr>
        <w:pStyle w:val="stil1tekst"/>
        <w:spacing w:before="0" w:beforeAutospacing="0" w:after="0" w:afterAutospacing="0"/>
        <w:rPr>
          <w:rFonts w:ascii="Arial" w:hAnsi="Arial" w:cs="Arial"/>
          <w:sz w:val="22"/>
          <w:szCs w:val="22"/>
          <w:lang w:val="sr-Cyrl-RS"/>
        </w:rPr>
      </w:pPr>
    </w:p>
    <w:p w:rsidR="00CA312F" w:rsidRPr="00CC4E12" w:rsidRDefault="00CA312F" w:rsidP="005C49D2">
      <w:pPr>
        <w:pStyle w:val="stil1tekst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CC4E12">
        <w:rPr>
          <w:rFonts w:ascii="Arial" w:hAnsi="Arial" w:cs="Arial"/>
          <w:sz w:val="22"/>
          <w:szCs w:val="22"/>
          <w:lang w:val="sr-Cyrl-RS"/>
        </w:rPr>
        <w:t>Чланом 65. Закона о буџетском систему  је прописано да се б</w:t>
      </w:r>
      <w:r w:rsidRPr="00CC4E12">
        <w:rPr>
          <w:rFonts w:ascii="Arial" w:hAnsi="Arial" w:cs="Arial"/>
          <w:sz w:val="22"/>
          <w:szCs w:val="22"/>
        </w:rPr>
        <w:t>уџетски фонд финансира из:</w:t>
      </w:r>
    </w:p>
    <w:p w:rsidR="00CA312F" w:rsidRPr="00CC4E12" w:rsidRDefault="00CA312F" w:rsidP="00CA312F">
      <w:pPr>
        <w:pStyle w:val="stil1tekst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  <w:r w:rsidRPr="00CC4E12">
        <w:rPr>
          <w:rFonts w:ascii="Arial" w:hAnsi="Arial" w:cs="Arial"/>
          <w:sz w:val="22"/>
          <w:szCs w:val="22"/>
        </w:rPr>
        <w:t>1) апропријација обезбеђених у оквиру буџета за текућу годину;</w:t>
      </w:r>
    </w:p>
    <w:p w:rsidR="00CA312F" w:rsidRPr="00CC4E12" w:rsidRDefault="00C6164E" w:rsidP="00CA312F">
      <w:pPr>
        <w:pStyle w:val="stil1tekst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  <w:lang w:val="sr-Cyrl-RS"/>
        </w:rPr>
        <w:t>донација</w:t>
      </w:r>
      <w:r w:rsidR="00CA312F" w:rsidRPr="00CC4E12">
        <w:rPr>
          <w:rFonts w:ascii="Arial" w:hAnsi="Arial" w:cs="Arial"/>
          <w:sz w:val="22"/>
          <w:szCs w:val="22"/>
        </w:rPr>
        <w:t>;</w:t>
      </w:r>
    </w:p>
    <w:p w:rsidR="00C6164E" w:rsidRDefault="00CA312F" w:rsidP="003F2DBC">
      <w:pPr>
        <w:pStyle w:val="stil1tekst"/>
        <w:spacing w:before="0" w:beforeAutospacing="0" w:after="0" w:afterAutospacing="0"/>
        <w:ind w:left="709"/>
        <w:rPr>
          <w:rFonts w:ascii="Arial" w:hAnsi="Arial" w:cs="Arial"/>
          <w:sz w:val="22"/>
          <w:szCs w:val="22"/>
          <w:lang w:val="sr-Cyrl-RS"/>
        </w:rPr>
      </w:pPr>
      <w:r w:rsidRPr="00CC4E12">
        <w:rPr>
          <w:rFonts w:ascii="Arial" w:hAnsi="Arial" w:cs="Arial"/>
          <w:sz w:val="22"/>
          <w:szCs w:val="22"/>
        </w:rPr>
        <w:t>3) других јавних прихода</w:t>
      </w:r>
    </w:p>
    <w:p w:rsidR="005C49D2" w:rsidRPr="00CC4E12" w:rsidRDefault="005C49D2" w:rsidP="00C6164E">
      <w:pPr>
        <w:pStyle w:val="stil1tekst"/>
        <w:spacing w:before="0" w:beforeAutospacing="0" w:after="0" w:afterAutospacing="0"/>
        <w:ind w:left="709"/>
        <w:rPr>
          <w:rFonts w:ascii="Arial" w:hAnsi="Arial" w:cs="Arial"/>
          <w:sz w:val="22"/>
          <w:szCs w:val="22"/>
          <w:lang w:val="sr-Cyrl-RS"/>
        </w:rPr>
      </w:pPr>
    </w:p>
    <w:p w:rsidR="00CA312F" w:rsidRPr="00CC4E12" w:rsidRDefault="00CA312F" w:rsidP="00CA312F">
      <w:pPr>
        <w:pStyle w:val="stil7podnas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  <w:lang w:val="sr-Cyrl-RS"/>
        </w:rPr>
      </w:pPr>
      <w:r w:rsidRPr="00CC4E12">
        <w:rPr>
          <w:rFonts w:ascii="Arial" w:hAnsi="Arial" w:cs="Arial"/>
          <w:sz w:val="22"/>
          <w:szCs w:val="22"/>
          <w:lang w:val="sr-Cyrl-RS"/>
        </w:rPr>
        <w:t xml:space="preserve">Чланом 66. </w:t>
      </w:r>
      <w:r w:rsidR="00BB7E1F" w:rsidRPr="00CC4E12">
        <w:rPr>
          <w:rFonts w:ascii="Arial" w:hAnsi="Arial" w:cs="Arial"/>
          <w:sz w:val="22"/>
          <w:szCs w:val="22"/>
          <w:lang w:val="sr-Cyrl-RS"/>
        </w:rPr>
        <w:t>И</w:t>
      </w:r>
      <w:r w:rsidRPr="00CC4E12">
        <w:rPr>
          <w:rFonts w:ascii="Arial" w:hAnsi="Arial" w:cs="Arial"/>
          <w:sz w:val="22"/>
          <w:szCs w:val="22"/>
          <w:lang w:val="sr-Cyrl-RS"/>
        </w:rPr>
        <w:t xml:space="preserve">стог Закона прописано је </w:t>
      </w:r>
    </w:p>
    <w:p w:rsidR="00CA312F" w:rsidRPr="00CC4E12" w:rsidRDefault="00CA312F" w:rsidP="005C49D2">
      <w:pPr>
        <w:pStyle w:val="stil1tekst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CC4E12">
        <w:rPr>
          <w:rFonts w:ascii="Arial" w:hAnsi="Arial" w:cs="Arial"/>
          <w:sz w:val="22"/>
          <w:szCs w:val="22"/>
          <w:lang w:val="sr-Cyrl-RS"/>
        </w:rPr>
        <w:t>„</w:t>
      </w:r>
      <w:r w:rsidRPr="00CC4E12">
        <w:rPr>
          <w:rFonts w:ascii="Arial" w:hAnsi="Arial" w:cs="Arial"/>
          <w:sz w:val="22"/>
          <w:szCs w:val="22"/>
        </w:rPr>
        <w:t>Буџетским фондом управља надлежно министарство, односно надлежни локални орган управе.</w:t>
      </w:r>
    </w:p>
    <w:p w:rsidR="005C49D2" w:rsidRDefault="00CA312F" w:rsidP="003F2DBC">
      <w:pPr>
        <w:pStyle w:val="stil1tekst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CC4E12">
        <w:rPr>
          <w:rFonts w:ascii="Arial" w:hAnsi="Arial" w:cs="Arial"/>
          <w:sz w:val="22"/>
          <w:szCs w:val="22"/>
        </w:rPr>
        <w:t xml:space="preserve">По укидању буџетског фонда, права и обавезе буџетског фонда преузима министарство, односно локални орган управе из става 1. </w:t>
      </w:r>
      <w:r w:rsidR="00193827" w:rsidRPr="00CC4E12">
        <w:rPr>
          <w:rFonts w:ascii="Arial" w:hAnsi="Arial" w:cs="Arial"/>
          <w:sz w:val="22"/>
          <w:szCs w:val="22"/>
          <w:lang w:val="sr-Cyrl-RS"/>
        </w:rPr>
        <w:t>о</w:t>
      </w:r>
      <w:r w:rsidRPr="00CC4E12">
        <w:rPr>
          <w:rFonts w:ascii="Arial" w:hAnsi="Arial" w:cs="Arial"/>
          <w:sz w:val="22"/>
          <w:szCs w:val="22"/>
        </w:rPr>
        <w:t>вог члана.</w:t>
      </w:r>
      <w:r w:rsidRPr="00CC4E12">
        <w:rPr>
          <w:rFonts w:ascii="Arial" w:hAnsi="Arial" w:cs="Arial"/>
          <w:sz w:val="22"/>
          <w:szCs w:val="22"/>
          <w:lang w:val="sr-Cyrl-RS"/>
        </w:rPr>
        <w:t>“</w:t>
      </w:r>
    </w:p>
    <w:p w:rsidR="00272F19" w:rsidRPr="00CC4E12" w:rsidRDefault="00272F19" w:rsidP="00272F19">
      <w:pPr>
        <w:pStyle w:val="stil1teks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EC6E0B" w:rsidRPr="00CC4E12" w:rsidRDefault="00EC6E0B" w:rsidP="00EC6E0B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Буџетски фонд се образује ради подстицања развоја, вредновања достигнућа, и старања о професионалном развоју талентованих ученика и студената са територије Града Ниша, кроз мере подстицаја развоја утврђен</w:t>
      </w:r>
      <w:r w:rsidRPr="00CC4E12">
        <w:rPr>
          <w:rFonts w:ascii="Arial" w:hAnsi="Arial" w:cs="Arial"/>
        </w:rPr>
        <w:t>e</w:t>
      </w:r>
      <w:r w:rsidRPr="00CC4E12">
        <w:rPr>
          <w:rFonts w:ascii="Arial" w:hAnsi="Arial" w:cs="Arial"/>
          <w:lang w:val="sr-Cyrl-RS"/>
        </w:rPr>
        <w:t xml:space="preserve"> овом Одлуком. </w:t>
      </w:r>
    </w:p>
    <w:p w:rsidR="00817C5C" w:rsidRPr="00CC4E12" w:rsidRDefault="00817C5C" w:rsidP="00EC6E0B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 xml:space="preserve">Циљ доношења ове Одлуке је </w:t>
      </w:r>
      <w:r w:rsidR="00EC6E0B">
        <w:rPr>
          <w:rFonts w:ascii="Arial" w:hAnsi="Arial" w:cs="Arial"/>
          <w:lang w:val="sr-Cyrl-RS"/>
        </w:rPr>
        <w:t xml:space="preserve">и </w:t>
      </w:r>
      <w:r w:rsidRPr="00CC4E12">
        <w:rPr>
          <w:rFonts w:ascii="Arial" w:hAnsi="Arial" w:cs="Arial"/>
          <w:lang w:val="sr-Cyrl-RS"/>
        </w:rPr>
        <w:t>нормативно регулисање области подстицаја развоја талентованих ученика и студената у складу са важећим прописима, које омогућава шири обим права корисника подстицајних средстава   и већу флек</w:t>
      </w:r>
      <w:r w:rsidR="005C49D2" w:rsidRPr="00CC4E12">
        <w:rPr>
          <w:rFonts w:ascii="Arial" w:hAnsi="Arial" w:cs="Arial"/>
          <w:lang w:val="sr-Cyrl-RS"/>
        </w:rPr>
        <w:t>с</w:t>
      </w:r>
      <w:r w:rsidRPr="00CC4E12">
        <w:rPr>
          <w:rFonts w:ascii="Arial" w:hAnsi="Arial" w:cs="Arial"/>
          <w:lang w:val="sr-Cyrl-RS"/>
        </w:rPr>
        <w:t>ибилност и могућност прибављања средстава из других извора.</w:t>
      </w:r>
    </w:p>
    <w:p w:rsidR="00817C5C" w:rsidRPr="00CC4E12" w:rsidRDefault="00817C5C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Средства за рад Фонда се обезбеђују из буџета Града Ниша, наменских прихода буџета и других јавних прихода, добровољних прилога, донација, финансијских субвенција и других прихода у складу са законом.</w:t>
      </w:r>
    </w:p>
    <w:p w:rsidR="00817C5C" w:rsidRPr="00CC4E12" w:rsidRDefault="00817C5C" w:rsidP="00CA312F">
      <w:pPr>
        <w:spacing w:after="0" w:line="240" w:lineRule="auto"/>
        <w:ind w:firstLine="708"/>
        <w:jc w:val="both"/>
        <w:rPr>
          <w:rFonts w:ascii="Arial" w:hAnsi="Arial" w:cs="Arial"/>
          <w:color w:val="FF0000"/>
          <w:lang w:val="sr-Cyrl-RS"/>
        </w:rPr>
      </w:pPr>
      <w:r w:rsidRPr="00CC4E12">
        <w:rPr>
          <w:rFonts w:ascii="Arial" w:hAnsi="Arial" w:cs="Arial"/>
          <w:lang w:val="sr-Cyrl-RS"/>
        </w:rPr>
        <w:t>Управљање Буџетским фондом,  начин финансирања Буџетског фонда, начин и мере подстицаја развоја талентованих ученика и студената и мерила и критеријуми за доделу средстава за  њихо</w:t>
      </w:r>
      <w:r w:rsidR="00C23611">
        <w:rPr>
          <w:rFonts w:ascii="Arial" w:hAnsi="Arial" w:cs="Arial"/>
          <w:lang w:val="sr-Cyrl-RS"/>
        </w:rPr>
        <w:t>ву реализацију ближе се уређују</w:t>
      </w:r>
      <w:r w:rsidRPr="00CC4E12">
        <w:rPr>
          <w:rFonts w:ascii="Arial" w:hAnsi="Arial" w:cs="Arial"/>
          <w:lang w:val="sr-Cyrl-RS"/>
        </w:rPr>
        <w:t xml:space="preserve"> правилником који доноси Градско веће Града Ниша.</w:t>
      </w:r>
    </w:p>
    <w:p w:rsidR="00817C5C" w:rsidRPr="00CC4E12" w:rsidRDefault="00817C5C" w:rsidP="00CA312F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ab/>
        <w:t>Овом Одлуком предвиђа се задржавање постојећих мера подстицаја развоја талентованих ученика и студената и стеченог нивоа права, уз могућност увођења нових мера подстицаја у складу са Правилником и одлукама Комисије за подстицај развоја талентованих ученика и студената, а у зависности од расположивих средстава остварених из других извора, мимо средстава оснивача.</w:t>
      </w:r>
    </w:p>
    <w:p w:rsidR="00EC6E0B" w:rsidRPr="00CC4E12" w:rsidRDefault="00817C5C" w:rsidP="00EC6E0B">
      <w:pPr>
        <w:spacing w:after="0" w:line="240" w:lineRule="auto"/>
        <w:ind w:firstLine="709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lastRenderedPageBreak/>
        <w:t xml:space="preserve">Процењује се да су за спровођење ове Одлуке потребна финансијска средства у истом износу као што </w:t>
      </w:r>
      <w:r w:rsidR="003C3E7D" w:rsidRPr="00CC4E12">
        <w:rPr>
          <w:rFonts w:ascii="Arial" w:hAnsi="Arial" w:cs="Arial"/>
          <w:lang w:val="sr-Cyrl-RS"/>
        </w:rPr>
        <w:t>је то планирано у буџету за 2016</w:t>
      </w:r>
      <w:r w:rsidRPr="00CC4E12">
        <w:rPr>
          <w:rFonts w:ascii="Arial" w:hAnsi="Arial" w:cs="Arial"/>
          <w:lang w:val="sr-Cyrl-RS"/>
        </w:rPr>
        <w:t xml:space="preserve">. </w:t>
      </w:r>
      <w:r w:rsidR="00207530" w:rsidRPr="00CC4E12">
        <w:rPr>
          <w:rFonts w:ascii="Arial" w:hAnsi="Arial" w:cs="Arial"/>
          <w:lang w:val="sr-Cyrl-RS"/>
        </w:rPr>
        <w:t>г</w:t>
      </w:r>
      <w:r w:rsidRPr="00CC4E12">
        <w:rPr>
          <w:rFonts w:ascii="Arial" w:hAnsi="Arial" w:cs="Arial"/>
          <w:lang w:val="sr-Cyrl-RS"/>
        </w:rPr>
        <w:t xml:space="preserve">одину. </w:t>
      </w:r>
    </w:p>
    <w:p w:rsidR="00817C5C" w:rsidRPr="00CC4E12" w:rsidRDefault="00817C5C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Управа за образовање је у складу са Правилником о начину исказивања и извештавања о процењеним финансијским ефектима закона, другог прописа или другог акта на буџет, односно финансијске планове организација за обавезно социјално осигурање (</w:t>
      </w:r>
      <w:r w:rsidR="00BB7E1F" w:rsidRPr="00CC4E12">
        <w:rPr>
          <w:rFonts w:ascii="Arial" w:hAnsi="Arial" w:cs="Arial"/>
          <w:lang w:val="sr-Cyrl-RS"/>
        </w:rPr>
        <w:t>„</w:t>
      </w:r>
      <w:r w:rsidRPr="00CC4E12">
        <w:rPr>
          <w:rFonts w:ascii="Arial" w:hAnsi="Arial" w:cs="Arial"/>
          <w:lang w:val="sr-Cyrl-RS"/>
        </w:rPr>
        <w:t>Службени гласник  РС</w:t>
      </w:r>
      <w:r w:rsidR="00BB7E1F" w:rsidRPr="00CC4E12">
        <w:rPr>
          <w:rFonts w:ascii="Arial" w:hAnsi="Arial" w:cs="Arial"/>
          <w:lang w:val="sr-Cyrl-RS"/>
        </w:rPr>
        <w:t>“</w:t>
      </w:r>
      <w:r w:rsidRPr="00CC4E12">
        <w:rPr>
          <w:rFonts w:ascii="Arial" w:hAnsi="Arial" w:cs="Arial"/>
          <w:lang w:val="sr-Cyrl-RS"/>
        </w:rPr>
        <w:t>, бр. 32/2015) доставила Управи за финансије, изворне приходе локалне самоуправе и јавне набавке захтев за мишљење о финансијским ефектима ове Одлуке.</w:t>
      </w:r>
    </w:p>
    <w:p w:rsidR="00817C5C" w:rsidRPr="0075272A" w:rsidRDefault="00817C5C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CC4E12">
        <w:rPr>
          <w:rFonts w:ascii="Arial" w:hAnsi="Arial" w:cs="Arial"/>
          <w:lang w:val="sr-Cyrl-RS"/>
        </w:rPr>
        <w:t xml:space="preserve">Управа за финансије, изворне приходе локалне самоуправе и јавне набавке је доставила Мишљење број </w:t>
      </w:r>
      <w:r w:rsidR="0075272A">
        <w:rPr>
          <w:rFonts w:ascii="Arial" w:hAnsi="Arial" w:cs="Arial"/>
          <w:lang w:val="sr-Latn-CS"/>
        </w:rPr>
        <w:t xml:space="preserve">11-394/2016 </w:t>
      </w:r>
      <w:r w:rsidR="0075272A">
        <w:rPr>
          <w:rFonts w:ascii="Arial" w:hAnsi="Arial" w:cs="Arial"/>
          <w:lang w:val="sr-Cyrl-CS"/>
        </w:rPr>
        <w:t>од 24.02.2016. године.</w:t>
      </w:r>
    </w:p>
    <w:p w:rsidR="006D03E6" w:rsidRPr="00CC4E12" w:rsidRDefault="006D03E6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нацрт ове Одлуке је Служба за послове Скупштине Града дала Мишљење број </w:t>
      </w:r>
      <w:r w:rsidR="0075272A">
        <w:rPr>
          <w:rFonts w:ascii="Arial" w:hAnsi="Arial" w:cs="Arial"/>
          <w:lang w:val="sr-Cyrl-RS"/>
        </w:rPr>
        <w:t>012-17</w:t>
      </w:r>
      <w:bookmarkStart w:id="2" w:name="_GoBack"/>
      <w:bookmarkEnd w:id="2"/>
      <w:r w:rsidR="0075272A">
        <w:rPr>
          <w:rFonts w:ascii="Arial" w:hAnsi="Arial" w:cs="Arial"/>
          <w:lang w:val="sr-Cyrl-RS"/>
        </w:rPr>
        <w:t>/2016-13 од 08.02.2016. године.</w:t>
      </w:r>
    </w:p>
    <w:p w:rsidR="00817C5C" w:rsidRPr="00CC4E12" w:rsidRDefault="00817C5C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>На основу изложеног, предлаже се доношење Одлуке о буџетском фонду за подстицај развоја талентованих ученика и студената Града Ниша.</w:t>
      </w:r>
    </w:p>
    <w:p w:rsidR="00817C5C" w:rsidRPr="00CC4E12" w:rsidRDefault="00817C5C" w:rsidP="00CA312F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817C5C" w:rsidRDefault="00817C5C" w:rsidP="00CA312F">
      <w:pPr>
        <w:spacing w:after="0" w:line="240" w:lineRule="auto"/>
        <w:ind w:firstLine="709"/>
        <w:jc w:val="both"/>
        <w:rPr>
          <w:rFonts w:ascii="Arial" w:hAnsi="Arial" w:cs="Arial"/>
          <w:lang w:val="sr-Cyrl-RS"/>
        </w:rPr>
      </w:pPr>
    </w:p>
    <w:p w:rsidR="00EC6E0B" w:rsidRDefault="00EC6E0B" w:rsidP="00CA312F">
      <w:pPr>
        <w:spacing w:after="0" w:line="240" w:lineRule="auto"/>
        <w:ind w:firstLine="709"/>
        <w:jc w:val="both"/>
        <w:rPr>
          <w:rFonts w:ascii="Arial" w:hAnsi="Arial" w:cs="Arial"/>
          <w:lang w:val="sr-Cyrl-RS"/>
        </w:rPr>
      </w:pPr>
    </w:p>
    <w:p w:rsidR="00EC6E0B" w:rsidRPr="00CC4E12" w:rsidRDefault="00EC6E0B" w:rsidP="00CA312F">
      <w:pPr>
        <w:spacing w:after="0" w:line="240" w:lineRule="auto"/>
        <w:ind w:firstLine="709"/>
        <w:jc w:val="both"/>
        <w:rPr>
          <w:rFonts w:ascii="Arial" w:hAnsi="Arial" w:cs="Arial"/>
          <w:lang w:val="sr-Cyrl-RS"/>
        </w:rPr>
      </w:pPr>
    </w:p>
    <w:p w:rsidR="00817C5C" w:rsidRPr="00CC4E12" w:rsidRDefault="00817C5C" w:rsidP="00CA312F">
      <w:pPr>
        <w:spacing w:after="0" w:line="240" w:lineRule="auto"/>
        <w:ind w:firstLine="709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  <w:t>Начелница Управе за образовање</w:t>
      </w:r>
    </w:p>
    <w:p w:rsidR="00817C5C" w:rsidRPr="00CC4E12" w:rsidRDefault="00817C5C" w:rsidP="00CA312F">
      <w:pPr>
        <w:spacing w:after="0" w:line="240" w:lineRule="auto"/>
        <w:ind w:firstLine="709"/>
        <w:jc w:val="both"/>
        <w:rPr>
          <w:rFonts w:ascii="Arial" w:hAnsi="Arial" w:cs="Arial"/>
          <w:lang w:val="sr-Cyrl-RS"/>
        </w:rPr>
      </w:pPr>
    </w:p>
    <w:p w:rsidR="00CC4E12" w:rsidRDefault="00817C5C" w:rsidP="00CA312F">
      <w:pPr>
        <w:spacing w:after="0" w:line="240" w:lineRule="auto"/>
        <w:ind w:firstLine="709"/>
        <w:jc w:val="both"/>
        <w:rPr>
          <w:rFonts w:ascii="Arial" w:hAnsi="Arial" w:cs="Arial"/>
          <w:lang w:val="sr-Cyrl-RS"/>
        </w:rPr>
      </w:pP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</w:r>
      <w:r w:rsidRPr="00CC4E12">
        <w:rPr>
          <w:rFonts w:ascii="Arial" w:hAnsi="Arial" w:cs="Arial"/>
          <w:lang w:val="sr-Cyrl-RS"/>
        </w:rPr>
        <w:tab/>
        <w:t>Јелица Велаја</w:t>
      </w:r>
    </w:p>
    <w:p w:rsidR="00CC4E12" w:rsidRDefault="00CC4E12">
      <w:pPr>
        <w:rPr>
          <w:rFonts w:ascii="Arial" w:hAnsi="Arial" w:cs="Arial"/>
          <w:lang w:val="sr-Cyrl-RS"/>
        </w:rPr>
      </w:pPr>
    </w:p>
    <w:p w:rsidR="00FA185C" w:rsidRPr="00EC6E0B" w:rsidRDefault="00FA185C" w:rsidP="00EC6E0B">
      <w:pPr>
        <w:spacing w:after="0" w:line="240" w:lineRule="auto"/>
        <w:rPr>
          <w:rFonts w:ascii="Arial" w:hAnsi="Arial" w:cs="Arial"/>
          <w:lang w:val="sr-Cyrl-RS"/>
        </w:rPr>
      </w:pPr>
    </w:p>
    <w:p w:rsidR="00F9777C" w:rsidRPr="00CC4E12" w:rsidRDefault="00F9777C" w:rsidP="00CA312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sr-Latn-RS"/>
        </w:rPr>
      </w:pPr>
      <w:r w:rsidRPr="00CC4E12">
        <w:rPr>
          <w:rFonts w:ascii="Arial" w:eastAsia="Times New Roman" w:hAnsi="Arial" w:cs="Arial"/>
          <w:vanish/>
          <w:lang w:eastAsia="sr-Latn-RS"/>
        </w:rPr>
        <w:t>Top of Form</w:t>
      </w:r>
    </w:p>
    <w:p w:rsidR="00F9777C" w:rsidRPr="00CC4E12" w:rsidRDefault="00F9777C" w:rsidP="00CA31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sr-Latn-RS"/>
        </w:rPr>
      </w:pPr>
      <w:r w:rsidRPr="00CC4E12">
        <w:rPr>
          <w:rFonts w:ascii="Arial" w:eastAsia="Times New Roman" w:hAnsi="Arial" w:cs="Arial"/>
          <w:vanish/>
          <w:lang w:eastAsia="sr-Latn-RS"/>
        </w:rPr>
        <w:t>Bottom of Form</w:t>
      </w:r>
    </w:p>
    <w:p w:rsidR="00F9777C" w:rsidRPr="00CC4E12" w:rsidRDefault="00F9777C" w:rsidP="00CA312F">
      <w:pPr>
        <w:spacing w:after="0" w:line="240" w:lineRule="auto"/>
        <w:rPr>
          <w:rFonts w:ascii="Arial" w:eastAsia="Times New Roman" w:hAnsi="Arial" w:cs="Arial"/>
          <w:vanish/>
          <w:lang w:eastAsia="sr-Latn-RS"/>
        </w:rPr>
      </w:pPr>
    </w:p>
    <w:p w:rsidR="00F9777C" w:rsidRPr="00CC4E12" w:rsidRDefault="00F9777C" w:rsidP="00CA312F">
      <w:pPr>
        <w:spacing w:after="0" w:line="240" w:lineRule="auto"/>
        <w:rPr>
          <w:rFonts w:ascii="Arial" w:eastAsia="Times New Roman" w:hAnsi="Arial" w:cs="Arial"/>
          <w:vanish/>
          <w:lang w:eastAsia="sr-Latn-RS"/>
        </w:rPr>
      </w:pPr>
    </w:p>
    <w:p w:rsidR="00F9777C" w:rsidRPr="00CC4E12" w:rsidRDefault="00F9777C" w:rsidP="00CA312F">
      <w:pPr>
        <w:spacing w:after="0" w:line="240" w:lineRule="auto"/>
        <w:rPr>
          <w:rFonts w:ascii="Arial" w:eastAsia="Times New Roman" w:hAnsi="Arial" w:cs="Arial"/>
          <w:vanish/>
          <w:lang w:eastAsia="sr-Latn-RS"/>
        </w:rPr>
      </w:pPr>
    </w:p>
    <w:p w:rsidR="00CC4E12" w:rsidRPr="00CC4E12" w:rsidRDefault="00CC4E12">
      <w:pPr>
        <w:spacing w:after="0" w:line="240" w:lineRule="auto"/>
        <w:rPr>
          <w:rFonts w:ascii="Arial" w:eastAsia="Times New Roman" w:hAnsi="Arial" w:cs="Arial"/>
          <w:vanish/>
          <w:lang w:eastAsia="sr-Latn-RS"/>
        </w:rPr>
      </w:pPr>
    </w:p>
    <w:sectPr w:rsidR="00CC4E12" w:rsidRPr="00CC4E12" w:rsidSect="003F2DB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B52"/>
    <w:multiLevelType w:val="hybridMultilevel"/>
    <w:tmpl w:val="A5228CD0"/>
    <w:lvl w:ilvl="0" w:tplc="836EB30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AB5A14"/>
    <w:multiLevelType w:val="hybridMultilevel"/>
    <w:tmpl w:val="918ADF9E"/>
    <w:lvl w:ilvl="0" w:tplc="17C2B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965856"/>
    <w:multiLevelType w:val="hybridMultilevel"/>
    <w:tmpl w:val="496C4718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5B6DFC"/>
    <w:multiLevelType w:val="hybridMultilevel"/>
    <w:tmpl w:val="4BE61244"/>
    <w:lvl w:ilvl="0" w:tplc="C84ED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579CF"/>
    <w:multiLevelType w:val="hybridMultilevel"/>
    <w:tmpl w:val="7E7AB288"/>
    <w:lvl w:ilvl="0" w:tplc="17C2B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B53B4"/>
    <w:multiLevelType w:val="hybridMultilevel"/>
    <w:tmpl w:val="918ADF9E"/>
    <w:lvl w:ilvl="0" w:tplc="17C2B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6635AB"/>
    <w:multiLevelType w:val="hybridMultilevel"/>
    <w:tmpl w:val="3AA40856"/>
    <w:lvl w:ilvl="0" w:tplc="3FEE1C12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3B"/>
    <w:rsid w:val="000262CC"/>
    <w:rsid w:val="000416F1"/>
    <w:rsid w:val="00067304"/>
    <w:rsid w:val="00080858"/>
    <w:rsid w:val="000D6AD3"/>
    <w:rsid w:val="000D73A6"/>
    <w:rsid w:val="000F0895"/>
    <w:rsid w:val="000F1AB6"/>
    <w:rsid w:val="00136854"/>
    <w:rsid w:val="0015406B"/>
    <w:rsid w:val="00157D84"/>
    <w:rsid w:val="00193827"/>
    <w:rsid w:val="001A2934"/>
    <w:rsid w:val="00207530"/>
    <w:rsid w:val="00272F19"/>
    <w:rsid w:val="002863D7"/>
    <w:rsid w:val="002E353A"/>
    <w:rsid w:val="00305B8A"/>
    <w:rsid w:val="003266EA"/>
    <w:rsid w:val="00372D11"/>
    <w:rsid w:val="003C3E7D"/>
    <w:rsid w:val="003E14C8"/>
    <w:rsid w:val="003F2DBC"/>
    <w:rsid w:val="00403B5C"/>
    <w:rsid w:val="00415CB3"/>
    <w:rsid w:val="00443415"/>
    <w:rsid w:val="00477029"/>
    <w:rsid w:val="004B5802"/>
    <w:rsid w:val="004C437D"/>
    <w:rsid w:val="004E0FBD"/>
    <w:rsid w:val="004F4ED2"/>
    <w:rsid w:val="00500A3C"/>
    <w:rsid w:val="00544ED6"/>
    <w:rsid w:val="005526CC"/>
    <w:rsid w:val="005664D6"/>
    <w:rsid w:val="005B13DD"/>
    <w:rsid w:val="005C49D2"/>
    <w:rsid w:val="005D79AB"/>
    <w:rsid w:val="00653585"/>
    <w:rsid w:val="00681458"/>
    <w:rsid w:val="00684D7E"/>
    <w:rsid w:val="006B325A"/>
    <w:rsid w:val="006D03E6"/>
    <w:rsid w:val="006D4689"/>
    <w:rsid w:val="007120F5"/>
    <w:rsid w:val="0073240E"/>
    <w:rsid w:val="00751050"/>
    <w:rsid w:val="0075272A"/>
    <w:rsid w:val="007673D7"/>
    <w:rsid w:val="00771074"/>
    <w:rsid w:val="00791EB0"/>
    <w:rsid w:val="007942BC"/>
    <w:rsid w:val="007A11FE"/>
    <w:rsid w:val="007B1BE4"/>
    <w:rsid w:val="007D527C"/>
    <w:rsid w:val="008045C8"/>
    <w:rsid w:val="00817C5C"/>
    <w:rsid w:val="00882CA9"/>
    <w:rsid w:val="008B36CD"/>
    <w:rsid w:val="008C3EFA"/>
    <w:rsid w:val="008D36D7"/>
    <w:rsid w:val="008D65C1"/>
    <w:rsid w:val="00913EE8"/>
    <w:rsid w:val="00946786"/>
    <w:rsid w:val="00947500"/>
    <w:rsid w:val="00947CB3"/>
    <w:rsid w:val="00954CDE"/>
    <w:rsid w:val="00966495"/>
    <w:rsid w:val="0098200E"/>
    <w:rsid w:val="009A03A5"/>
    <w:rsid w:val="00A07E57"/>
    <w:rsid w:val="00A30AC4"/>
    <w:rsid w:val="00A5022B"/>
    <w:rsid w:val="00A7558C"/>
    <w:rsid w:val="00A87A64"/>
    <w:rsid w:val="00AA7864"/>
    <w:rsid w:val="00AC1C70"/>
    <w:rsid w:val="00AD2A00"/>
    <w:rsid w:val="00AF133E"/>
    <w:rsid w:val="00AF308B"/>
    <w:rsid w:val="00B25A32"/>
    <w:rsid w:val="00B276D2"/>
    <w:rsid w:val="00B35B54"/>
    <w:rsid w:val="00B42D63"/>
    <w:rsid w:val="00B50127"/>
    <w:rsid w:val="00B8263B"/>
    <w:rsid w:val="00B82933"/>
    <w:rsid w:val="00BB7E1F"/>
    <w:rsid w:val="00BF37ED"/>
    <w:rsid w:val="00BF3D38"/>
    <w:rsid w:val="00C14047"/>
    <w:rsid w:val="00C23611"/>
    <w:rsid w:val="00C6164E"/>
    <w:rsid w:val="00C63DF2"/>
    <w:rsid w:val="00C713D7"/>
    <w:rsid w:val="00CA312F"/>
    <w:rsid w:val="00CC4E12"/>
    <w:rsid w:val="00D20C7D"/>
    <w:rsid w:val="00D25FB9"/>
    <w:rsid w:val="00D4371A"/>
    <w:rsid w:val="00D7134E"/>
    <w:rsid w:val="00D742C9"/>
    <w:rsid w:val="00DA1D50"/>
    <w:rsid w:val="00DE2044"/>
    <w:rsid w:val="00E01FA1"/>
    <w:rsid w:val="00E4752B"/>
    <w:rsid w:val="00E559C4"/>
    <w:rsid w:val="00E81BC2"/>
    <w:rsid w:val="00EA1D68"/>
    <w:rsid w:val="00EC6E0B"/>
    <w:rsid w:val="00ED4555"/>
    <w:rsid w:val="00EE0608"/>
    <w:rsid w:val="00F17DC2"/>
    <w:rsid w:val="00F31D09"/>
    <w:rsid w:val="00F90502"/>
    <w:rsid w:val="00F9777C"/>
    <w:rsid w:val="00FA185C"/>
    <w:rsid w:val="00FC6F57"/>
    <w:rsid w:val="00FE4A79"/>
    <w:rsid w:val="00FE5CAA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F9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1">
    <w:name w:val="Normal1"/>
    <w:basedOn w:val="Normal"/>
    <w:rsid w:val="00F9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F9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53585"/>
    <w:pPr>
      <w:ind w:left="720"/>
      <w:contextualSpacing/>
    </w:pPr>
  </w:style>
  <w:style w:type="paragraph" w:customStyle="1" w:styleId="stil1tekst">
    <w:name w:val="stil_1tekst"/>
    <w:basedOn w:val="Normal"/>
    <w:rsid w:val="0079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til7podnas">
    <w:name w:val="stil_7podnas"/>
    <w:basedOn w:val="Normal"/>
    <w:rsid w:val="0079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til4clan">
    <w:name w:val="stil_4clan"/>
    <w:basedOn w:val="Normal"/>
    <w:rsid w:val="0079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F9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1">
    <w:name w:val="Normal1"/>
    <w:basedOn w:val="Normal"/>
    <w:rsid w:val="00F9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F9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53585"/>
    <w:pPr>
      <w:ind w:left="720"/>
      <w:contextualSpacing/>
    </w:pPr>
  </w:style>
  <w:style w:type="paragraph" w:customStyle="1" w:styleId="stil1tekst">
    <w:name w:val="stil_1tekst"/>
    <w:basedOn w:val="Normal"/>
    <w:rsid w:val="0079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til7podnas">
    <w:name w:val="stil_7podnas"/>
    <w:basedOn w:val="Normal"/>
    <w:rsid w:val="0079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til4clan">
    <w:name w:val="stil_4clan"/>
    <w:basedOn w:val="Normal"/>
    <w:rsid w:val="0079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54FC-66B2-4F5A-912E-2D806681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Marina Petrović</cp:lastModifiedBy>
  <cp:revision>2</cp:revision>
  <dcterms:created xsi:type="dcterms:W3CDTF">2016-02-24T13:15:00Z</dcterms:created>
  <dcterms:modified xsi:type="dcterms:W3CDTF">2016-02-24T13:15:00Z</dcterms:modified>
</cp:coreProperties>
</file>