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A1" w:rsidRPr="009F5E8A" w:rsidRDefault="006F5CA1" w:rsidP="006E1616">
      <w:pPr>
        <w:ind w:firstLine="720"/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Pr="009F5E8A">
        <w:rPr>
          <w:rFonts w:ascii="Arial" w:hAnsi="Arial" w:cs="Arial"/>
          <w:lang w:val="sr-Cyrl-CS"/>
        </w:rPr>
        <w:t>,</w:t>
      </w:r>
      <w:r w:rsidRPr="009F5E8A"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6F5CA1" w:rsidRPr="009F5E8A" w:rsidRDefault="006F5CA1" w:rsidP="006F5CA1">
      <w:pPr>
        <w:jc w:val="both"/>
        <w:rPr>
          <w:rFonts w:ascii="Arial" w:hAnsi="Arial" w:cs="Arial"/>
        </w:rPr>
      </w:pPr>
    </w:p>
    <w:p w:rsidR="006F5CA1" w:rsidRPr="009F5E8A" w:rsidRDefault="006F5CA1" w:rsidP="006F5CA1">
      <w:pPr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6E1616">
        <w:rPr>
          <w:rFonts w:ascii="Arial" w:hAnsi="Arial" w:cs="Arial"/>
        </w:rPr>
        <w:t xml:space="preserve">  </w:t>
      </w:r>
      <w:r w:rsidR="008B67BD">
        <w:rPr>
          <w:rFonts w:ascii="Arial" w:hAnsi="Arial" w:cs="Arial"/>
        </w:rPr>
        <w:t>29.10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  <w:lang w:val="sr-Cyrl-CS"/>
        </w:rPr>
        <w:t>201</w:t>
      </w:r>
      <w:r w:rsidR="006E1616">
        <w:rPr>
          <w:rFonts w:ascii="Arial" w:hAnsi="Arial" w:cs="Arial"/>
        </w:rPr>
        <w:t>5</w:t>
      </w:r>
      <w:r w:rsidRPr="009F5E8A">
        <w:rPr>
          <w:rFonts w:ascii="Arial" w:hAnsi="Arial" w:cs="Arial"/>
          <w:lang w:val="sr-Cyrl-CS"/>
        </w:rPr>
        <w:t>.</w:t>
      </w:r>
      <w:r w:rsidRPr="009F5E8A">
        <w:rPr>
          <w:rFonts w:ascii="Arial" w:hAnsi="Arial" w:cs="Arial"/>
        </w:rPr>
        <w:t xml:space="preserve"> </w:t>
      </w:r>
      <w:r w:rsidRPr="009F5E8A">
        <w:rPr>
          <w:rFonts w:ascii="Arial" w:hAnsi="Arial" w:cs="Arial"/>
          <w:lang w:val="sr-Cyrl-CS"/>
        </w:rPr>
        <w:t>године, доноси</w:t>
      </w:r>
    </w:p>
    <w:p w:rsidR="006F5CA1" w:rsidRPr="009F5E8A" w:rsidRDefault="006F5CA1" w:rsidP="006F5CA1">
      <w:pPr>
        <w:jc w:val="both"/>
        <w:rPr>
          <w:rFonts w:ascii="Arial" w:hAnsi="Arial" w:cs="Arial"/>
          <w:lang w:val="sr-Cyrl-CS"/>
        </w:rPr>
      </w:pPr>
    </w:p>
    <w:p w:rsidR="006F5CA1" w:rsidRPr="00A2482B" w:rsidRDefault="006F5CA1" w:rsidP="006F5CA1">
      <w:pPr>
        <w:jc w:val="both"/>
        <w:rPr>
          <w:rFonts w:ascii="Arial" w:hAnsi="Arial" w:cs="Arial"/>
        </w:rPr>
      </w:pPr>
    </w:p>
    <w:p w:rsidR="006F5CA1" w:rsidRDefault="006F5CA1" w:rsidP="006F5CA1">
      <w:pPr>
        <w:jc w:val="both"/>
        <w:rPr>
          <w:rFonts w:ascii="Arial" w:hAnsi="Arial" w:cs="Arial"/>
          <w:lang w:val="sr-Cyrl-CS"/>
        </w:rPr>
      </w:pPr>
    </w:p>
    <w:p w:rsidR="006F5CA1" w:rsidRDefault="006F5CA1" w:rsidP="006F5CA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F5CA1" w:rsidRDefault="006F5CA1" w:rsidP="006F5CA1">
      <w:pPr>
        <w:jc w:val="both"/>
        <w:rPr>
          <w:rFonts w:ascii="Arial" w:hAnsi="Arial" w:cs="Arial"/>
          <w:lang w:val="sr-Cyrl-CS"/>
        </w:rPr>
      </w:pPr>
    </w:p>
    <w:p w:rsidR="006F5CA1" w:rsidRDefault="006F5CA1" w:rsidP="006F5CA1">
      <w:pPr>
        <w:jc w:val="both"/>
        <w:rPr>
          <w:rFonts w:ascii="Arial" w:hAnsi="Arial" w:cs="Arial"/>
        </w:rPr>
      </w:pPr>
    </w:p>
    <w:p w:rsidR="006F5CA1" w:rsidRPr="002644A9" w:rsidRDefault="006F5CA1" w:rsidP="006F5CA1">
      <w:pPr>
        <w:jc w:val="both"/>
        <w:rPr>
          <w:rFonts w:ascii="Arial" w:hAnsi="Arial" w:cs="Arial"/>
        </w:rPr>
      </w:pPr>
    </w:p>
    <w:p w:rsidR="006F5CA1" w:rsidRPr="00715CD9" w:rsidRDefault="006F5CA1" w:rsidP="006F5CA1">
      <w:pPr>
        <w:jc w:val="both"/>
        <w:rPr>
          <w:rFonts w:ascii="Arial" w:hAnsi="Arial" w:cs="Arial"/>
        </w:rPr>
      </w:pPr>
      <w:r w:rsidRPr="002644A9">
        <w:rPr>
          <w:rFonts w:ascii="Arial" w:hAnsi="Arial" w:cs="Arial"/>
        </w:rPr>
        <w:tab/>
      </w: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</w:t>
      </w:r>
      <w:r w:rsidR="006E1616">
        <w:rPr>
          <w:rFonts w:ascii="Arial" w:hAnsi="Arial" w:cs="Arial"/>
        </w:rPr>
        <w:t xml:space="preserve"> </w:t>
      </w:r>
      <w:r w:rsidR="006E1616">
        <w:rPr>
          <w:rFonts w:ascii="Arial" w:hAnsi="Arial" w:cs="Arial"/>
        </w:rPr>
        <w:tab/>
      </w:r>
      <w:r w:rsidRPr="002644A9">
        <w:rPr>
          <w:rFonts w:ascii="Arial" w:hAnsi="Arial" w:cs="Arial"/>
        </w:rPr>
        <w:t>Утврђује се</w:t>
      </w:r>
      <w:r>
        <w:rPr>
          <w:rFonts w:ascii="Arial" w:hAnsi="Arial" w:cs="Arial"/>
        </w:rPr>
        <w:t xml:space="preserve"> </w:t>
      </w:r>
      <w:r w:rsidRPr="00D45622"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lang w:val="sr-Cyrl-CS"/>
        </w:rPr>
        <w:t xml:space="preserve">решења </w:t>
      </w:r>
      <w:r w:rsidR="007E4DDB">
        <w:rPr>
          <w:rFonts w:ascii="Arial" w:hAnsi="Arial" w:cs="Arial"/>
          <w:lang w:val="sr-Cyrl-CS"/>
        </w:rPr>
        <w:t xml:space="preserve">о давању сагласности на План рада Дома здравља Ниш за 2015. </w:t>
      </w:r>
      <w:r w:rsidR="005D0711">
        <w:rPr>
          <w:rFonts w:ascii="Arial" w:hAnsi="Arial" w:cs="Arial"/>
          <w:lang/>
        </w:rPr>
        <w:t>г</w:t>
      </w:r>
      <w:r w:rsidR="007E4DDB">
        <w:rPr>
          <w:rFonts w:ascii="Arial" w:hAnsi="Arial" w:cs="Arial"/>
          <w:lang w:val="sr-Cyrl-CS"/>
        </w:rPr>
        <w:t>одину и Финансијски план Дома здравља Ниш</w:t>
      </w:r>
      <w:r w:rsidR="00C7057A">
        <w:rPr>
          <w:rFonts w:ascii="Arial" w:hAnsi="Arial" w:cs="Arial"/>
          <w:lang w:val="sr-Cyrl-CS"/>
        </w:rPr>
        <w:t xml:space="preserve"> за 2015. годину.</w:t>
      </w:r>
    </w:p>
    <w:p w:rsidR="006F5CA1" w:rsidRPr="002644A9" w:rsidRDefault="006F5CA1" w:rsidP="006F5CA1">
      <w:pPr>
        <w:jc w:val="both"/>
        <w:rPr>
          <w:rFonts w:ascii="Arial" w:hAnsi="Arial" w:cs="Arial"/>
        </w:rPr>
      </w:pPr>
    </w:p>
    <w:p w:rsidR="006F5CA1" w:rsidRPr="00715CD9" w:rsidRDefault="006F5CA1" w:rsidP="006F5CA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ab/>
      </w:r>
      <w:r w:rsidRPr="002644A9">
        <w:rPr>
          <w:rFonts w:ascii="Arial" w:hAnsi="Arial" w:cs="Arial"/>
          <w:b/>
          <w:lang w:eastAsia="ar-SA"/>
        </w:rPr>
        <w:t>II</w:t>
      </w:r>
      <w:r w:rsidRPr="002644A9">
        <w:rPr>
          <w:rFonts w:ascii="Arial" w:hAnsi="Arial" w:cs="Arial"/>
          <w:lang w:eastAsia="ar-SA"/>
        </w:rPr>
        <w:t xml:space="preserve"> </w:t>
      </w:r>
      <w:r w:rsidR="006E1616">
        <w:rPr>
          <w:rFonts w:ascii="Arial" w:hAnsi="Arial" w:cs="Arial"/>
          <w:lang w:eastAsia="ar-SA"/>
        </w:rPr>
        <w:tab/>
      </w:r>
      <w:r w:rsidR="00C7057A" w:rsidRPr="00D45622">
        <w:rPr>
          <w:rFonts w:ascii="Arial" w:hAnsi="Arial" w:cs="Arial"/>
          <w:lang w:val="sr-Cyrl-CS"/>
        </w:rPr>
        <w:t xml:space="preserve">Предлог </w:t>
      </w:r>
      <w:r w:rsidR="00C7057A">
        <w:rPr>
          <w:rFonts w:ascii="Arial" w:hAnsi="Arial" w:cs="Arial"/>
          <w:lang w:val="sr-Cyrl-CS"/>
        </w:rPr>
        <w:t>решења о давању сагласности на План рада Дома здравља Ниш за 2015. годину и Финансијски план Дома здравља Ниш за 2015. годину</w:t>
      </w:r>
      <w:r>
        <w:rPr>
          <w:rFonts w:ascii="Arial" w:hAnsi="Arial" w:cs="Arial"/>
        </w:rPr>
        <w:t xml:space="preserve"> </w:t>
      </w:r>
      <w:r w:rsidRPr="002644A9">
        <w:rPr>
          <w:rFonts w:ascii="Arial" w:hAnsi="Arial" w:cs="Arial"/>
        </w:rPr>
        <w:t>доставља се председнику Скупштине Града Ниша ради увршћивања у дневни ред седнице Скупштине Града.</w:t>
      </w:r>
    </w:p>
    <w:p w:rsidR="006F5CA1" w:rsidRPr="002644A9" w:rsidRDefault="006F5CA1" w:rsidP="006F5C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F5CA1" w:rsidRPr="00ED4D59" w:rsidRDefault="006F5CA1" w:rsidP="006F5CA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 xml:space="preserve">III </w:t>
      </w:r>
      <w:r w:rsidR="006E1616">
        <w:rPr>
          <w:rFonts w:ascii="Arial" w:hAnsi="Arial" w:cs="Arial"/>
          <w:b/>
        </w:rPr>
        <w:tab/>
      </w:r>
      <w:r w:rsidR="006E1616">
        <w:rPr>
          <w:rFonts w:ascii="Arial" w:hAnsi="Arial" w:cs="Arial"/>
          <w:b/>
        </w:rPr>
        <w:tab/>
      </w:r>
      <w:r>
        <w:rPr>
          <w:rFonts w:ascii="Arial" w:hAnsi="Arial" w:cs="Arial"/>
        </w:rPr>
        <w:t>За представника предлагача по овом предлогу на седници Скупштине Града Ниша, одређује се</w:t>
      </w:r>
      <w:r w:rsidR="006E1616">
        <w:rPr>
          <w:rFonts w:ascii="Arial" w:hAnsi="Arial" w:cs="Arial"/>
        </w:rPr>
        <w:t xml:space="preserve"> </w:t>
      </w:r>
      <w:r w:rsidR="00715CD9">
        <w:rPr>
          <w:rFonts w:ascii="Arial" w:hAnsi="Arial" w:cs="Arial"/>
        </w:rPr>
        <w:t xml:space="preserve">Мирјана Поповић, </w:t>
      </w:r>
      <w:r w:rsidR="00715CD9">
        <w:rPr>
          <w:rFonts w:ascii="Arial" w:hAnsi="Arial" w:cs="Arial"/>
          <w:lang w:val="sr-Cyrl-CS"/>
        </w:rPr>
        <w:t>начелница Управе за дечију, социјалну и примарну здравствену заштиту и др Милорад Јеркан, директор Дома здравља Ниш.</w:t>
      </w:r>
    </w:p>
    <w:p w:rsidR="006F5CA1" w:rsidRPr="002A0C4A" w:rsidRDefault="006F5CA1" w:rsidP="006F5CA1">
      <w:pPr>
        <w:tabs>
          <w:tab w:val="left" w:pos="993"/>
        </w:tabs>
        <w:jc w:val="both"/>
        <w:rPr>
          <w:rFonts w:ascii="Arial" w:hAnsi="Arial" w:cs="Arial"/>
        </w:rPr>
      </w:pPr>
    </w:p>
    <w:p w:rsidR="006F5CA1" w:rsidRDefault="006F5CA1" w:rsidP="006F5CA1">
      <w:pPr>
        <w:rPr>
          <w:rFonts w:ascii="Arial" w:hAnsi="Arial" w:cs="Arial"/>
          <w:lang w:val="sr-Cyrl-CS"/>
        </w:rPr>
      </w:pPr>
    </w:p>
    <w:p w:rsidR="006F5CA1" w:rsidRDefault="006F5CA1" w:rsidP="006F5CA1">
      <w:pPr>
        <w:rPr>
          <w:rFonts w:ascii="Arial" w:hAnsi="Arial" w:cs="Arial"/>
          <w:lang w:val="sr-Cyrl-CS"/>
        </w:rPr>
      </w:pPr>
    </w:p>
    <w:p w:rsidR="006F5CA1" w:rsidRDefault="006F5CA1" w:rsidP="006F5CA1">
      <w:pPr>
        <w:rPr>
          <w:rFonts w:ascii="Arial" w:hAnsi="Arial" w:cs="Arial"/>
          <w:lang w:val="sr-Cyrl-CS"/>
        </w:rPr>
      </w:pPr>
    </w:p>
    <w:p w:rsidR="006F5CA1" w:rsidRPr="00E67E88" w:rsidRDefault="006F5CA1" w:rsidP="006F5CA1">
      <w:pPr>
        <w:rPr>
          <w:rFonts w:ascii="Arial" w:eastAsia="Calibri" w:hAnsi="Arial"/>
          <w:szCs w:val="22"/>
          <w:lang w:val="sr-Cyrl-CS" w:eastAsia="en-US"/>
        </w:rPr>
      </w:pPr>
      <w:r w:rsidRPr="00E67E88">
        <w:rPr>
          <w:rFonts w:ascii="Arial" w:eastAsia="Calibri" w:hAnsi="Arial"/>
          <w:szCs w:val="22"/>
          <w:lang w:val="sr-Cyrl-CS" w:eastAsia="en-US"/>
        </w:rPr>
        <w:t>Број:</w:t>
      </w:r>
      <w:r w:rsidR="00DC2F2F">
        <w:rPr>
          <w:rFonts w:ascii="Arial" w:eastAsia="Calibri" w:hAnsi="Arial"/>
          <w:szCs w:val="22"/>
          <w:lang w:eastAsia="en-US"/>
        </w:rPr>
        <w:t xml:space="preserve"> 1654-2</w:t>
      </w:r>
      <w:r w:rsidRPr="00E67E88">
        <w:rPr>
          <w:rFonts w:ascii="Arial" w:eastAsia="Calibri" w:hAnsi="Arial"/>
          <w:szCs w:val="22"/>
          <w:lang w:val="sr-Cyrl-CS" w:eastAsia="en-US"/>
        </w:rPr>
        <w:t>/201</w:t>
      </w:r>
      <w:r w:rsidR="006E1616">
        <w:rPr>
          <w:rFonts w:ascii="Arial" w:eastAsia="Calibri" w:hAnsi="Arial"/>
          <w:szCs w:val="22"/>
          <w:lang w:val="sr-Cyrl-CS" w:eastAsia="en-US"/>
        </w:rPr>
        <w:t>5</w:t>
      </w:r>
      <w:r w:rsidRPr="00E67E88">
        <w:rPr>
          <w:rFonts w:ascii="Arial" w:eastAsia="Calibri" w:hAnsi="Arial"/>
          <w:szCs w:val="22"/>
          <w:lang w:val="sr-Cyrl-CS" w:eastAsia="en-US"/>
        </w:rPr>
        <w:t>-03</w:t>
      </w:r>
    </w:p>
    <w:p w:rsidR="006F5CA1" w:rsidRDefault="006F5CA1" w:rsidP="006F5CA1">
      <w:pPr>
        <w:rPr>
          <w:rFonts w:ascii="Arial" w:eastAsia="Calibri" w:hAnsi="Arial"/>
          <w:szCs w:val="22"/>
          <w:lang w:eastAsia="en-US"/>
        </w:rPr>
      </w:pPr>
      <w:r w:rsidRPr="00E67E88">
        <w:rPr>
          <w:rFonts w:ascii="Arial" w:eastAsia="Calibri" w:hAnsi="Arial"/>
          <w:szCs w:val="22"/>
          <w:lang w:val="sr-Cyrl-CS" w:eastAsia="en-US"/>
        </w:rPr>
        <w:t>У Нишу,</w:t>
      </w:r>
      <w:r w:rsidRPr="00E67E88">
        <w:rPr>
          <w:rFonts w:ascii="Arial" w:eastAsia="Calibri" w:hAnsi="Arial"/>
          <w:szCs w:val="22"/>
          <w:lang w:eastAsia="en-US"/>
        </w:rPr>
        <w:t xml:space="preserve"> </w:t>
      </w:r>
      <w:r w:rsidR="006E1616">
        <w:rPr>
          <w:rFonts w:ascii="Arial" w:eastAsia="Calibri" w:hAnsi="Arial"/>
          <w:szCs w:val="22"/>
          <w:lang w:val="sr-Cyrl-CS" w:eastAsia="en-US"/>
        </w:rPr>
        <w:t xml:space="preserve"> </w:t>
      </w:r>
      <w:r w:rsidR="008B67BD">
        <w:rPr>
          <w:rFonts w:ascii="Arial" w:eastAsia="Calibri" w:hAnsi="Arial"/>
          <w:szCs w:val="22"/>
          <w:lang w:eastAsia="en-US"/>
        </w:rPr>
        <w:t>29.10.</w:t>
      </w:r>
      <w:bookmarkStart w:id="0" w:name="_GoBack"/>
      <w:bookmarkEnd w:id="0"/>
      <w:r w:rsidRPr="00E67E88">
        <w:rPr>
          <w:rFonts w:ascii="Arial" w:eastAsia="Calibri" w:hAnsi="Arial"/>
          <w:szCs w:val="22"/>
          <w:lang w:eastAsia="en-US"/>
        </w:rPr>
        <w:t>201</w:t>
      </w:r>
      <w:r w:rsidR="006E1616">
        <w:rPr>
          <w:rFonts w:ascii="Arial" w:eastAsia="Calibri" w:hAnsi="Arial"/>
          <w:szCs w:val="22"/>
          <w:lang w:val="sr-Cyrl-CS" w:eastAsia="en-US"/>
        </w:rPr>
        <w:t>5</w:t>
      </w:r>
      <w:r w:rsidRPr="00E67E88">
        <w:rPr>
          <w:rFonts w:ascii="Arial" w:eastAsia="Calibri" w:hAnsi="Arial"/>
          <w:szCs w:val="22"/>
          <w:lang w:eastAsia="en-US"/>
        </w:rPr>
        <w:t xml:space="preserve">. </w:t>
      </w:r>
      <w:r w:rsidRPr="00E67E88">
        <w:rPr>
          <w:rFonts w:ascii="Arial" w:eastAsia="Calibri" w:hAnsi="Arial"/>
          <w:szCs w:val="22"/>
          <w:lang w:val="sr-Cyrl-CS" w:eastAsia="en-US"/>
        </w:rPr>
        <w:t>године</w:t>
      </w:r>
    </w:p>
    <w:p w:rsidR="006F5CA1" w:rsidRPr="00F951C4" w:rsidRDefault="006F5CA1" w:rsidP="006F5CA1">
      <w:pPr>
        <w:rPr>
          <w:rFonts w:ascii="Arial" w:eastAsia="Calibri" w:hAnsi="Arial"/>
          <w:szCs w:val="22"/>
          <w:lang w:eastAsia="en-US"/>
        </w:rPr>
      </w:pPr>
    </w:p>
    <w:p w:rsidR="006F5CA1" w:rsidRDefault="006F5CA1" w:rsidP="006F5CA1">
      <w:pPr>
        <w:rPr>
          <w:rFonts w:ascii="Arial" w:hAnsi="Arial" w:cs="Arial"/>
          <w:lang w:val="sr-Cyrl-CS"/>
        </w:rPr>
      </w:pPr>
    </w:p>
    <w:p w:rsidR="006F5CA1" w:rsidRDefault="006F5CA1" w:rsidP="006F5CA1">
      <w:pPr>
        <w:rPr>
          <w:rFonts w:ascii="Arial" w:hAnsi="Arial" w:cs="Arial"/>
          <w:lang w:val="sr-Cyrl-CS"/>
        </w:rPr>
      </w:pPr>
    </w:p>
    <w:p w:rsidR="006F5CA1" w:rsidRDefault="006F5CA1" w:rsidP="006F5CA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F5CA1" w:rsidRDefault="006F5CA1" w:rsidP="006F5CA1">
      <w:pPr>
        <w:jc w:val="center"/>
        <w:rPr>
          <w:rFonts w:ascii="Arial" w:hAnsi="Arial" w:cs="Arial"/>
          <w:b/>
          <w:lang w:val="sr-Cyrl-CS"/>
        </w:rPr>
      </w:pPr>
    </w:p>
    <w:p w:rsidR="006F5CA1" w:rsidRDefault="006F5CA1" w:rsidP="006F5CA1">
      <w:pPr>
        <w:jc w:val="center"/>
        <w:rPr>
          <w:rFonts w:ascii="Arial" w:hAnsi="Arial" w:cs="Arial"/>
          <w:b/>
          <w:lang w:val="sr-Cyrl-CS"/>
        </w:rPr>
      </w:pPr>
    </w:p>
    <w:p w:rsidR="00DC20A9" w:rsidRPr="00DC20A9" w:rsidRDefault="00DC20A9" w:rsidP="00DC20A9">
      <w:pPr>
        <w:spacing w:line="20" w:lineRule="atLeast"/>
        <w:ind w:left="4536"/>
        <w:jc w:val="center"/>
        <w:rPr>
          <w:rFonts w:ascii="Arial" w:hAnsi="Arial" w:cs="Arial"/>
          <w:b/>
          <w:lang w:eastAsia="sr-Cyrl-CS"/>
        </w:rPr>
      </w:pPr>
      <w:r>
        <w:rPr>
          <w:rFonts w:ascii="Arial" w:hAnsi="Arial" w:cs="Arial"/>
          <w:b/>
          <w:lang w:eastAsia="sr-Cyrl-CS"/>
        </w:rPr>
        <w:t xml:space="preserve">            </w:t>
      </w:r>
      <w:r w:rsidRPr="00DC20A9">
        <w:rPr>
          <w:rFonts w:ascii="Arial" w:hAnsi="Arial" w:cs="Arial"/>
          <w:b/>
          <w:lang w:eastAsia="sr-Cyrl-CS"/>
        </w:rPr>
        <w:t xml:space="preserve">ПРЕДСЕДАВАЈУЋИ </w:t>
      </w:r>
    </w:p>
    <w:p w:rsidR="00DC20A9" w:rsidRPr="00DC20A9" w:rsidRDefault="00DC20A9" w:rsidP="00DC20A9">
      <w:pPr>
        <w:spacing w:line="20" w:lineRule="atLeast"/>
        <w:ind w:left="5256"/>
        <w:jc w:val="center"/>
        <w:rPr>
          <w:rFonts w:ascii="Arial" w:hAnsi="Arial" w:cs="Arial"/>
          <w:b/>
          <w:lang w:eastAsia="sr-Cyrl-CS"/>
        </w:rPr>
      </w:pPr>
      <w:r w:rsidRPr="00DC20A9">
        <w:rPr>
          <w:rFonts w:ascii="Arial" w:hAnsi="Arial" w:cs="Arial"/>
          <w:b/>
          <w:lang w:eastAsia="sr-Cyrl-CS"/>
        </w:rPr>
        <w:t xml:space="preserve">   </w:t>
      </w:r>
      <w:r w:rsidRPr="00DC20A9">
        <w:rPr>
          <w:rFonts w:ascii="Arial" w:hAnsi="Arial" w:cs="Arial"/>
          <w:b/>
          <w:lang w:val="sr-Cyrl-CS" w:eastAsia="sr-Cyrl-CS"/>
        </w:rPr>
        <w:t>ЗАМЕНИК ГРАДОНАЧЕЛНИКА</w:t>
      </w:r>
    </w:p>
    <w:p w:rsidR="00DC20A9" w:rsidRPr="00DC20A9" w:rsidRDefault="00DC20A9" w:rsidP="00DC20A9">
      <w:pPr>
        <w:spacing w:line="120" w:lineRule="auto"/>
        <w:ind w:left="4536"/>
        <w:jc w:val="center"/>
        <w:rPr>
          <w:rFonts w:ascii="Arial" w:hAnsi="Arial" w:cs="Arial"/>
          <w:b/>
          <w:lang w:eastAsia="sr-Cyrl-CS"/>
        </w:rPr>
      </w:pPr>
    </w:p>
    <w:p w:rsidR="00DC20A9" w:rsidRPr="00DC20A9" w:rsidRDefault="00DC20A9" w:rsidP="00DC20A9">
      <w:pPr>
        <w:spacing w:line="120" w:lineRule="auto"/>
        <w:ind w:left="4536"/>
        <w:jc w:val="center"/>
        <w:rPr>
          <w:rFonts w:ascii="Arial" w:hAnsi="Arial" w:cs="Arial"/>
          <w:b/>
          <w:lang w:val="sr-Cyrl-CS" w:eastAsia="sr-Cyrl-CS"/>
        </w:rPr>
      </w:pPr>
    </w:p>
    <w:p w:rsidR="00DC20A9" w:rsidRPr="00DC20A9" w:rsidRDefault="00DC20A9" w:rsidP="00DC20A9">
      <w:pPr>
        <w:spacing w:line="20" w:lineRule="atLeast"/>
        <w:ind w:left="4536"/>
        <w:jc w:val="center"/>
        <w:rPr>
          <w:rFonts w:ascii="Arial" w:hAnsi="Arial" w:cs="Arial"/>
          <w:b/>
          <w:lang w:val="sr-Cyrl-CS" w:eastAsia="sr-Cyrl-CS"/>
        </w:rPr>
      </w:pPr>
    </w:p>
    <w:p w:rsidR="00DC20A9" w:rsidRPr="00DC20A9" w:rsidRDefault="00DC20A9" w:rsidP="00DC20A9">
      <w:pPr>
        <w:spacing w:line="20" w:lineRule="atLeast"/>
        <w:ind w:left="4536"/>
        <w:jc w:val="center"/>
        <w:rPr>
          <w:rFonts w:ascii="Arial" w:hAnsi="Arial" w:cs="Arial"/>
          <w:lang w:val="sr-Cyrl-CS" w:eastAsia="sr-Cyrl-CS"/>
        </w:rPr>
      </w:pPr>
      <w:r w:rsidRPr="00DC20A9">
        <w:rPr>
          <w:rFonts w:ascii="Arial" w:hAnsi="Arial" w:cs="Arial"/>
          <w:b/>
          <w:lang w:eastAsia="sr-Cyrl-CS"/>
        </w:rPr>
        <w:t xml:space="preserve">             Љубивоје Славков</w:t>
      </w:r>
      <w:r w:rsidRPr="00DC20A9">
        <w:rPr>
          <w:rFonts w:ascii="Arial" w:hAnsi="Arial" w:cs="Arial"/>
          <w:b/>
          <w:lang w:val="sr-Cyrl-CS" w:eastAsia="sr-Cyrl-CS"/>
        </w:rPr>
        <w:t>ић</w:t>
      </w:r>
    </w:p>
    <w:p w:rsidR="006F5CA1" w:rsidRDefault="006F5CA1" w:rsidP="006F5CA1">
      <w:pPr>
        <w:jc w:val="center"/>
        <w:rPr>
          <w:rFonts w:ascii="Arial" w:hAnsi="Arial" w:cs="Arial"/>
          <w:b/>
          <w:lang w:val="sr-Cyrl-CS"/>
        </w:rPr>
      </w:pPr>
    </w:p>
    <w:sectPr w:rsidR="006F5CA1" w:rsidSect="00861CA1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5CA1"/>
    <w:rsid w:val="005D0711"/>
    <w:rsid w:val="00677BFD"/>
    <w:rsid w:val="006E1616"/>
    <w:rsid w:val="006F5CA1"/>
    <w:rsid w:val="00715CD9"/>
    <w:rsid w:val="007E4DDB"/>
    <w:rsid w:val="008B67BD"/>
    <w:rsid w:val="00924634"/>
    <w:rsid w:val="00A9697F"/>
    <w:rsid w:val="00C22DE7"/>
    <w:rsid w:val="00C7057A"/>
    <w:rsid w:val="00CD4FDE"/>
    <w:rsid w:val="00DC20A9"/>
    <w:rsid w:val="00DC2F2F"/>
    <w:rsid w:val="00F2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zlmilan</cp:lastModifiedBy>
  <cp:revision>8</cp:revision>
  <dcterms:created xsi:type="dcterms:W3CDTF">2015-06-12T08:07:00Z</dcterms:created>
  <dcterms:modified xsi:type="dcterms:W3CDTF">2015-10-30T06:54:00Z</dcterms:modified>
</cp:coreProperties>
</file>