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0F" w:rsidRPr="000364BD" w:rsidRDefault="00AB1F0F" w:rsidP="006364D2">
      <w:pPr>
        <w:jc w:val="both"/>
        <w:rPr>
          <w:rFonts w:ascii="Arial" w:hAnsi="Arial" w:cs="Arial"/>
          <w:lang w:val="sr-Cyrl-RS"/>
        </w:rPr>
      </w:pPr>
    </w:p>
    <w:p w:rsidR="005A5DFE" w:rsidRDefault="005A5DFE" w:rsidP="009149DB">
      <w:pPr>
        <w:ind w:firstLine="708"/>
        <w:jc w:val="both"/>
        <w:rPr>
          <w:rFonts w:ascii="Arial" w:hAnsi="Arial" w:cs="Arial"/>
          <w:lang w:val="sr-Cyrl-RS"/>
        </w:rPr>
      </w:pPr>
    </w:p>
    <w:p w:rsidR="005A5DFE" w:rsidRDefault="005A5DFE" w:rsidP="009149DB">
      <w:pPr>
        <w:ind w:firstLine="708"/>
        <w:jc w:val="both"/>
        <w:rPr>
          <w:rFonts w:ascii="Arial" w:hAnsi="Arial" w:cs="Arial"/>
          <w:lang w:val="sr-Cyrl-RS"/>
        </w:rPr>
      </w:pPr>
    </w:p>
    <w:p w:rsidR="005A5DFE" w:rsidRDefault="005A5DFE" w:rsidP="009149DB">
      <w:pPr>
        <w:ind w:firstLine="708"/>
        <w:jc w:val="both"/>
        <w:rPr>
          <w:rFonts w:ascii="Arial" w:hAnsi="Arial" w:cs="Arial"/>
          <w:lang w:val="sr-Cyrl-RS"/>
        </w:rPr>
      </w:pPr>
    </w:p>
    <w:p w:rsidR="005A5DFE" w:rsidRDefault="005A5DFE" w:rsidP="009149DB">
      <w:pPr>
        <w:ind w:firstLine="708"/>
        <w:jc w:val="both"/>
        <w:rPr>
          <w:rFonts w:ascii="Arial" w:hAnsi="Arial" w:cs="Arial"/>
          <w:lang w:val="sr-Cyrl-RS"/>
        </w:rPr>
      </w:pPr>
    </w:p>
    <w:p w:rsidR="005A5DFE" w:rsidRDefault="005A5DFE" w:rsidP="009149DB">
      <w:pPr>
        <w:ind w:firstLine="708"/>
        <w:jc w:val="both"/>
        <w:rPr>
          <w:rFonts w:ascii="Arial" w:hAnsi="Arial" w:cs="Arial"/>
          <w:lang w:val="sr-Cyrl-RS"/>
        </w:rPr>
      </w:pPr>
    </w:p>
    <w:p w:rsidR="006364D2" w:rsidRPr="009F5E8A" w:rsidRDefault="006364D2" w:rsidP="009149DB">
      <w:pPr>
        <w:ind w:firstLine="708"/>
        <w:jc w:val="both"/>
        <w:rPr>
          <w:rFonts w:ascii="Arial" w:hAnsi="Arial" w:cs="Arial"/>
          <w:lang w:val="sr-Cyrl-CS"/>
        </w:rPr>
      </w:pPr>
      <w:r w:rsidRPr="009F5E8A">
        <w:rPr>
          <w:rFonts w:ascii="Arial" w:hAnsi="Arial" w:cs="Arial"/>
        </w:rPr>
        <w:t>На основу члана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Статута Града Ниша (''Службени лист Града Ниша'', број 88/2008)</w:t>
      </w:r>
      <w:r w:rsidRPr="009F5E8A"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</w:t>
      </w:r>
      <w:r w:rsidRPr="009F5E8A">
        <w:rPr>
          <w:rFonts w:ascii="Arial" w:hAnsi="Arial" w:cs="Arial"/>
        </w:rPr>
        <w:t xml:space="preserve"> Пословника о раду Градског већа Града Ниша (“Службени лист Града Ниша” број </w:t>
      </w:r>
      <w:r>
        <w:rPr>
          <w:rFonts w:ascii="Arial" w:hAnsi="Arial" w:cs="Arial"/>
        </w:rPr>
        <w:t>1/2013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 w:rsidRPr="009F5E8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6364D2" w:rsidRDefault="006364D2" w:rsidP="006364D2">
      <w:pPr>
        <w:jc w:val="both"/>
        <w:rPr>
          <w:rFonts w:ascii="Arial" w:hAnsi="Arial" w:cs="Arial"/>
          <w:lang w:val="sr-Cyrl-RS"/>
        </w:rPr>
      </w:pPr>
    </w:p>
    <w:p w:rsidR="00B32571" w:rsidRDefault="00B32571" w:rsidP="006364D2">
      <w:pPr>
        <w:jc w:val="both"/>
        <w:rPr>
          <w:rFonts w:ascii="Arial" w:hAnsi="Arial" w:cs="Arial"/>
          <w:lang w:val="sr-Cyrl-RS"/>
        </w:rPr>
      </w:pPr>
    </w:p>
    <w:p w:rsidR="00B32571" w:rsidRDefault="00B32571" w:rsidP="006364D2">
      <w:pPr>
        <w:jc w:val="both"/>
        <w:rPr>
          <w:rFonts w:ascii="Arial" w:hAnsi="Arial" w:cs="Arial"/>
          <w:lang w:val="sr-Cyrl-RS"/>
        </w:rPr>
      </w:pPr>
    </w:p>
    <w:p w:rsidR="006364D2" w:rsidRPr="009F5E8A" w:rsidRDefault="006364D2" w:rsidP="006364D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Pr="009F5E8A">
        <w:rPr>
          <w:rFonts w:ascii="Arial" w:hAnsi="Arial" w:cs="Arial"/>
          <w:lang w:val="sr-Cyrl-CS"/>
        </w:rPr>
        <w:t>Градско веће Града Ниша, на седници од</w:t>
      </w:r>
      <w:r w:rsidR="00601F86">
        <w:rPr>
          <w:rFonts w:ascii="Arial" w:hAnsi="Arial" w:cs="Arial"/>
          <w:lang w:val="sr-Cyrl-CS"/>
        </w:rPr>
        <w:t xml:space="preserve"> </w:t>
      </w:r>
      <w:r w:rsidR="005A5DFE">
        <w:rPr>
          <w:rFonts w:ascii="Arial" w:hAnsi="Arial" w:cs="Arial"/>
          <w:lang w:val="sr-Latn-RS"/>
        </w:rPr>
        <w:t>30</w:t>
      </w:r>
      <w:r w:rsidR="00601F86">
        <w:rPr>
          <w:rFonts w:ascii="Arial" w:hAnsi="Arial" w:cs="Arial"/>
          <w:lang w:val="sr-Cyrl-CS"/>
        </w:rPr>
        <w:t>.</w:t>
      </w:r>
      <w:r w:rsidR="00B26CFC">
        <w:rPr>
          <w:rFonts w:ascii="Arial" w:hAnsi="Arial" w:cs="Arial"/>
          <w:lang w:val="sr-Cyrl-CS"/>
        </w:rPr>
        <w:t>01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>201</w:t>
      </w:r>
      <w:r w:rsidR="00B26CFC">
        <w:rPr>
          <w:rFonts w:ascii="Arial" w:hAnsi="Arial" w:cs="Arial"/>
          <w:lang w:val="sr-Cyrl-CS"/>
        </w:rPr>
        <w:t>5</w:t>
      </w:r>
      <w:r>
        <w:rPr>
          <w:rFonts w:ascii="Arial" w:hAnsi="Arial" w:cs="Arial"/>
          <w:lang w:val="sr-Cyrl-CS"/>
        </w:rPr>
        <w:t xml:space="preserve">. </w:t>
      </w:r>
      <w:r w:rsidRPr="009F5E8A">
        <w:rPr>
          <w:rFonts w:ascii="Arial" w:hAnsi="Arial" w:cs="Arial"/>
          <w:lang w:val="sr-Cyrl-CS"/>
        </w:rPr>
        <w:t>године, доноси</w:t>
      </w:r>
    </w:p>
    <w:p w:rsidR="006364D2" w:rsidRPr="009F5E8A" w:rsidRDefault="006364D2" w:rsidP="006364D2">
      <w:pPr>
        <w:jc w:val="both"/>
        <w:rPr>
          <w:rFonts w:ascii="Arial" w:hAnsi="Arial" w:cs="Arial"/>
          <w:lang w:val="sr-Cyrl-CS"/>
        </w:rPr>
      </w:pPr>
    </w:p>
    <w:p w:rsidR="006364D2" w:rsidRDefault="006364D2" w:rsidP="006364D2">
      <w:pPr>
        <w:jc w:val="both"/>
        <w:rPr>
          <w:rFonts w:ascii="Arial" w:hAnsi="Arial" w:cs="Arial"/>
          <w:lang w:val="sr-Cyrl-RS"/>
        </w:rPr>
      </w:pPr>
    </w:p>
    <w:p w:rsidR="00B32571" w:rsidRPr="00B32571" w:rsidRDefault="00B32571" w:rsidP="006364D2">
      <w:pPr>
        <w:jc w:val="both"/>
        <w:rPr>
          <w:rFonts w:ascii="Arial" w:hAnsi="Arial" w:cs="Arial"/>
          <w:lang w:val="sr-Cyrl-RS"/>
        </w:rPr>
      </w:pPr>
    </w:p>
    <w:p w:rsidR="006364D2" w:rsidRDefault="006364D2" w:rsidP="006364D2">
      <w:pPr>
        <w:jc w:val="both"/>
        <w:rPr>
          <w:rFonts w:ascii="Arial" w:hAnsi="Arial" w:cs="Arial"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364D2" w:rsidRDefault="006364D2" w:rsidP="006364D2">
      <w:pPr>
        <w:jc w:val="both"/>
        <w:rPr>
          <w:rFonts w:ascii="Arial" w:hAnsi="Arial" w:cs="Arial"/>
          <w:lang w:val="sr-Cyrl-CS"/>
        </w:rPr>
      </w:pPr>
    </w:p>
    <w:p w:rsidR="006364D2" w:rsidRDefault="006364D2" w:rsidP="006364D2">
      <w:pPr>
        <w:jc w:val="both"/>
        <w:rPr>
          <w:rFonts w:ascii="Arial" w:hAnsi="Arial" w:cs="Arial"/>
          <w:lang w:val="sr-Latn-RS"/>
        </w:rPr>
      </w:pPr>
    </w:p>
    <w:p w:rsidR="006364D2" w:rsidRPr="002644A9" w:rsidRDefault="006364D2" w:rsidP="006364D2">
      <w:pPr>
        <w:jc w:val="both"/>
        <w:rPr>
          <w:rFonts w:ascii="Arial" w:hAnsi="Arial" w:cs="Arial"/>
          <w:lang w:val="sr-Latn-RS"/>
        </w:rPr>
      </w:pPr>
    </w:p>
    <w:p w:rsidR="000364BD" w:rsidRDefault="006364D2" w:rsidP="006364D2">
      <w:pPr>
        <w:jc w:val="both"/>
        <w:rPr>
          <w:rFonts w:ascii="Arial" w:hAnsi="Arial" w:cs="Arial"/>
          <w:lang w:val="sr-Cyrl-RS"/>
        </w:rPr>
      </w:pPr>
      <w:r w:rsidRPr="002644A9">
        <w:rPr>
          <w:rFonts w:ascii="Arial" w:hAnsi="Arial" w:cs="Arial"/>
        </w:rPr>
        <w:tab/>
      </w:r>
      <w:r w:rsidRPr="002644A9">
        <w:rPr>
          <w:rFonts w:ascii="Arial" w:hAnsi="Arial" w:cs="Arial"/>
          <w:b/>
        </w:rPr>
        <w:t>I</w:t>
      </w:r>
      <w:r w:rsidRPr="002644A9">
        <w:rPr>
          <w:rFonts w:ascii="Arial" w:hAnsi="Arial" w:cs="Arial"/>
        </w:rPr>
        <w:t xml:space="preserve"> </w:t>
      </w:r>
      <w:r w:rsidR="00761C5B">
        <w:rPr>
          <w:rFonts w:ascii="Arial" w:hAnsi="Arial" w:cs="Arial"/>
        </w:rPr>
        <w:t xml:space="preserve">Утврђује се Предлог решења о усвајању </w:t>
      </w:r>
      <w:r w:rsidR="000C6423" w:rsidRPr="006B4C64">
        <w:rPr>
          <w:rFonts w:ascii="Arial" w:hAnsi="Arial" w:cs="Arial"/>
        </w:rPr>
        <w:t>Извештај</w:t>
      </w:r>
      <w:r w:rsidR="00761C5B">
        <w:rPr>
          <w:rFonts w:ascii="Arial" w:hAnsi="Arial" w:cs="Arial"/>
        </w:rPr>
        <w:t>a</w:t>
      </w:r>
      <w:r w:rsidR="000C6423" w:rsidRPr="006B4C64">
        <w:rPr>
          <w:rFonts w:ascii="Arial" w:hAnsi="Arial" w:cs="Arial"/>
        </w:rPr>
        <w:t xml:space="preserve"> о раду</w:t>
      </w:r>
      <w:r w:rsidR="000C6423" w:rsidRPr="006B4C64">
        <w:rPr>
          <w:rFonts w:ascii="Arial" w:hAnsi="Arial" w:cs="Arial"/>
          <w:lang w:val="sr-Cyrl-RS"/>
        </w:rPr>
        <w:t xml:space="preserve"> и пословању Нишког симфонијског оркестра  за  201</w:t>
      </w:r>
      <w:r w:rsidR="000C6423" w:rsidRPr="006B4C64">
        <w:rPr>
          <w:rFonts w:ascii="Arial" w:hAnsi="Arial" w:cs="Arial"/>
          <w:lang w:val="sr-Latn-RS"/>
        </w:rPr>
        <w:t>4</w:t>
      </w:r>
      <w:r w:rsidR="000C6423" w:rsidRPr="006B4C64">
        <w:rPr>
          <w:rFonts w:ascii="Arial" w:hAnsi="Arial" w:cs="Arial"/>
          <w:lang w:val="sr-Cyrl-RS"/>
        </w:rPr>
        <w:t xml:space="preserve">. </w:t>
      </w:r>
      <w:r w:rsidR="00761C5B">
        <w:rPr>
          <w:rFonts w:ascii="Arial" w:hAnsi="Arial" w:cs="Arial"/>
          <w:lang w:val="sr-Cyrl-RS"/>
        </w:rPr>
        <w:t>г</w:t>
      </w:r>
      <w:r w:rsidR="000C6423" w:rsidRPr="006B4C64">
        <w:rPr>
          <w:rFonts w:ascii="Arial" w:hAnsi="Arial" w:cs="Arial"/>
          <w:lang w:val="sr-Cyrl-RS"/>
        </w:rPr>
        <w:t>одину</w:t>
      </w:r>
      <w:r w:rsidR="00990430">
        <w:rPr>
          <w:rFonts w:ascii="Arial" w:hAnsi="Arial" w:cs="Arial"/>
          <w:lang w:val="sr-Cyrl-RS"/>
        </w:rPr>
        <w:t>.</w:t>
      </w:r>
    </w:p>
    <w:p w:rsidR="000C6423" w:rsidRPr="00B32571" w:rsidRDefault="000C6423" w:rsidP="006364D2">
      <w:pPr>
        <w:jc w:val="both"/>
        <w:rPr>
          <w:rFonts w:ascii="Arial" w:hAnsi="Arial" w:cs="Arial"/>
          <w:lang w:val="sr-Cyrl-RS"/>
        </w:rPr>
      </w:pPr>
    </w:p>
    <w:p w:rsidR="009149DB" w:rsidRPr="00FB56E0" w:rsidRDefault="006364D2" w:rsidP="009149DB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 w:rsidRPr="002644A9">
        <w:rPr>
          <w:rFonts w:ascii="Arial" w:hAnsi="Arial" w:cs="Arial"/>
          <w:b/>
          <w:lang w:eastAsia="ar-SA"/>
        </w:rPr>
        <w:t>II</w:t>
      </w:r>
      <w:r w:rsidRPr="002644A9">
        <w:rPr>
          <w:rFonts w:ascii="Arial" w:hAnsi="Arial" w:cs="Arial"/>
          <w:lang w:val="sr-Latn-RS" w:eastAsia="ar-SA"/>
        </w:rPr>
        <w:t xml:space="preserve"> </w:t>
      </w:r>
      <w:r w:rsidR="00761C5B">
        <w:rPr>
          <w:rFonts w:ascii="Arial" w:hAnsi="Arial" w:cs="Arial"/>
        </w:rPr>
        <w:t xml:space="preserve">Предлог решења о усвајању </w:t>
      </w:r>
      <w:r w:rsidR="00761C5B" w:rsidRPr="006B4C64">
        <w:rPr>
          <w:rFonts w:ascii="Arial" w:hAnsi="Arial" w:cs="Arial"/>
        </w:rPr>
        <w:t>Извештај</w:t>
      </w:r>
      <w:r w:rsidR="00761C5B">
        <w:rPr>
          <w:rFonts w:ascii="Arial" w:hAnsi="Arial" w:cs="Arial"/>
        </w:rPr>
        <w:t>a</w:t>
      </w:r>
      <w:r w:rsidR="00761C5B" w:rsidRPr="006B4C64">
        <w:rPr>
          <w:rFonts w:ascii="Arial" w:hAnsi="Arial" w:cs="Arial"/>
        </w:rPr>
        <w:t xml:space="preserve"> о раду</w:t>
      </w:r>
      <w:r w:rsidR="00761C5B" w:rsidRPr="006B4C64">
        <w:rPr>
          <w:rFonts w:ascii="Arial" w:hAnsi="Arial" w:cs="Arial"/>
          <w:lang w:val="sr-Cyrl-RS"/>
        </w:rPr>
        <w:t xml:space="preserve"> и пословању Нишког симфонијског оркестра  за  201</w:t>
      </w:r>
      <w:r w:rsidR="00761C5B" w:rsidRPr="006B4C64">
        <w:rPr>
          <w:rFonts w:ascii="Arial" w:hAnsi="Arial" w:cs="Arial"/>
          <w:lang w:val="sr-Latn-RS"/>
        </w:rPr>
        <w:t>4</w:t>
      </w:r>
      <w:r w:rsidR="00761C5B" w:rsidRPr="006B4C64">
        <w:rPr>
          <w:rFonts w:ascii="Arial" w:hAnsi="Arial" w:cs="Arial"/>
          <w:lang w:val="sr-Cyrl-RS"/>
        </w:rPr>
        <w:t xml:space="preserve">. </w:t>
      </w:r>
      <w:r w:rsidR="00761C5B">
        <w:rPr>
          <w:rFonts w:ascii="Arial" w:hAnsi="Arial" w:cs="Arial"/>
          <w:lang w:val="sr-Cyrl-RS"/>
        </w:rPr>
        <w:t>г</w:t>
      </w:r>
      <w:r w:rsidR="00761C5B" w:rsidRPr="006B4C64">
        <w:rPr>
          <w:rFonts w:ascii="Arial" w:hAnsi="Arial" w:cs="Arial"/>
          <w:lang w:val="sr-Cyrl-RS"/>
        </w:rPr>
        <w:t>одину</w:t>
      </w:r>
      <w:r w:rsidR="00601F86">
        <w:rPr>
          <w:rFonts w:ascii="Arial" w:hAnsi="Arial" w:cs="Arial"/>
          <w:lang w:val="sr-Cyrl-RS"/>
        </w:rPr>
        <w:t xml:space="preserve">, </w:t>
      </w:r>
      <w:r w:rsidR="009149DB">
        <w:rPr>
          <w:rFonts w:ascii="Arial" w:hAnsi="Arial" w:cs="Arial"/>
          <w:lang w:val="sr-Cyrl-RS"/>
        </w:rPr>
        <w:t>доставља се председнику</w:t>
      </w:r>
      <w:r w:rsidR="009149DB">
        <w:rPr>
          <w:rFonts w:ascii="Arial" w:hAnsi="Arial" w:cs="Arial"/>
          <w:lang w:val="sr-Latn-RS"/>
        </w:rPr>
        <w:t xml:space="preserve"> </w:t>
      </w:r>
      <w:r w:rsidR="009149DB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="009149DB">
        <w:rPr>
          <w:rFonts w:ascii="Arial" w:hAnsi="Arial" w:cs="Arial"/>
          <w:lang w:val="sr-Latn-RS"/>
        </w:rPr>
        <w:t>.</w:t>
      </w:r>
      <w:r w:rsidR="009149DB">
        <w:rPr>
          <w:rFonts w:ascii="Arial" w:hAnsi="Arial" w:cs="Arial"/>
          <w:lang w:val="sr-Cyrl-RS"/>
        </w:rPr>
        <w:t xml:space="preserve"> </w:t>
      </w:r>
    </w:p>
    <w:p w:rsidR="006364D2" w:rsidRPr="00B6016E" w:rsidRDefault="006364D2" w:rsidP="006364D2">
      <w:pPr>
        <w:jc w:val="both"/>
        <w:rPr>
          <w:rFonts w:ascii="Arial" w:hAnsi="Arial" w:cs="Arial"/>
          <w:lang w:val="sr-Cyrl-RS"/>
        </w:rPr>
      </w:pPr>
    </w:p>
    <w:p w:rsidR="00601F86" w:rsidRDefault="006364D2" w:rsidP="008D3CDF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 w:rsidRPr="00402D40">
        <w:rPr>
          <w:rFonts w:ascii="Arial" w:hAnsi="Arial" w:cs="Arial"/>
          <w:b/>
          <w:lang w:val="sr-Cyrl-RS"/>
        </w:rPr>
        <w:t>III</w:t>
      </w:r>
      <w:r w:rsidRPr="00402D40">
        <w:rPr>
          <w:rFonts w:ascii="Arial" w:hAnsi="Arial" w:cs="Arial"/>
          <w:b/>
          <w:lang w:val="sr-Latn-RS"/>
        </w:rPr>
        <w:t xml:space="preserve"> </w:t>
      </w:r>
      <w:r w:rsidR="006F08C5">
        <w:rPr>
          <w:rFonts w:ascii="Arial" w:hAnsi="Arial" w:cs="Arial"/>
          <w:lang w:val="sr-Latn-ME"/>
        </w:rPr>
        <w:t>За представник</w:t>
      </w:r>
      <w:r w:rsidR="006F08C5">
        <w:rPr>
          <w:rFonts w:ascii="Arial" w:hAnsi="Arial" w:cs="Arial"/>
          <w:lang w:val="sr-Cyrl-RS"/>
        </w:rPr>
        <w:t>е</w:t>
      </w:r>
      <w:r w:rsidRPr="00402D40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402D40">
        <w:rPr>
          <w:rFonts w:ascii="Arial" w:hAnsi="Arial" w:cs="Arial"/>
          <w:lang w:val="sr-Cyrl-RS"/>
        </w:rPr>
        <w:t>ђ</w:t>
      </w:r>
      <w:r w:rsidRPr="00402D40">
        <w:rPr>
          <w:rFonts w:ascii="Arial" w:hAnsi="Arial" w:cs="Arial"/>
          <w:lang w:val="sr-Latn-ME"/>
        </w:rPr>
        <w:t>уј</w:t>
      </w:r>
      <w:r w:rsidR="000C6423">
        <w:rPr>
          <w:rFonts w:ascii="Arial" w:hAnsi="Arial" w:cs="Arial"/>
          <w:lang w:val="sr-Cyrl-RS"/>
        </w:rPr>
        <w:t>у</w:t>
      </w:r>
      <w:r w:rsidRPr="00402D40">
        <w:rPr>
          <w:rFonts w:ascii="Arial" w:hAnsi="Arial" w:cs="Arial"/>
          <w:lang w:val="sr-Cyrl-RS"/>
        </w:rPr>
        <w:t xml:space="preserve"> </w:t>
      </w:r>
      <w:r w:rsidR="007B3013">
        <w:rPr>
          <w:rFonts w:ascii="Arial" w:hAnsi="Arial" w:cs="Arial"/>
          <w:lang w:val="sr-Cyrl-RS"/>
        </w:rPr>
        <w:t xml:space="preserve">се </w:t>
      </w:r>
      <w:r w:rsidR="000C6423">
        <w:rPr>
          <w:rFonts w:ascii="Arial" w:hAnsi="Arial" w:cs="Arial"/>
          <w:lang w:val="sr-Cyrl-RS"/>
        </w:rPr>
        <w:t>Небојша Стевановић</w:t>
      </w:r>
      <w:r w:rsidR="0014659B">
        <w:rPr>
          <w:rFonts w:ascii="Arial" w:hAnsi="Arial" w:cs="Arial"/>
          <w:lang w:val="sr-Cyrl-RS"/>
        </w:rPr>
        <w:t xml:space="preserve">, </w:t>
      </w:r>
      <w:r w:rsidR="000C6423">
        <w:rPr>
          <w:rFonts w:ascii="Arial" w:hAnsi="Arial" w:cs="Arial"/>
          <w:lang w:val="sr-Cyrl-RS"/>
        </w:rPr>
        <w:t xml:space="preserve">начелник Управе за културу и Весна Братић, </w:t>
      </w:r>
      <w:r w:rsidR="0014659B">
        <w:rPr>
          <w:rFonts w:ascii="Arial" w:hAnsi="Arial" w:cs="Arial"/>
          <w:lang w:val="sr-Cyrl-RS"/>
        </w:rPr>
        <w:t>директор</w:t>
      </w:r>
      <w:r w:rsidR="009D7D83">
        <w:rPr>
          <w:rFonts w:ascii="Arial" w:hAnsi="Arial" w:cs="Arial"/>
          <w:lang w:val="sr-Cyrl-RS"/>
        </w:rPr>
        <w:t>ка</w:t>
      </w:r>
      <w:r w:rsidR="0014659B">
        <w:rPr>
          <w:rFonts w:ascii="Arial" w:hAnsi="Arial" w:cs="Arial"/>
          <w:lang w:val="sr-Cyrl-RS"/>
        </w:rPr>
        <w:t xml:space="preserve"> </w:t>
      </w:r>
      <w:r w:rsidR="000C6423">
        <w:rPr>
          <w:rFonts w:ascii="Arial" w:hAnsi="Arial" w:cs="Arial"/>
          <w:lang w:val="sr-Cyrl-RS"/>
        </w:rPr>
        <w:t>Нишког симфонијског оркестра</w:t>
      </w:r>
      <w:r w:rsidR="00653166">
        <w:rPr>
          <w:rFonts w:ascii="Arial" w:hAnsi="Arial" w:cs="Arial"/>
          <w:lang w:val="sr-Cyrl-RS"/>
        </w:rPr>
        <w:t>.</w:t>
      </w:r>
    </w:p>
    <w:p w:rsidR="00653166" w:rsidRDefault="00653166" w:rsidP="008D3CDF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8D3CDF" w:rsidRDefault="008D3CDF" w:rsidP="008D3CD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084939" w:rsidRPr="00777E3C" w:rsidRDefault="00084939" w:rsidP="00084939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145-</w:t>
      </w:r>
      <w:r>
        <w:rPr>
          <w:rFonts w:ascii="Arial" w:hAnsi="Arial" w:cs="Arial"/>
          <w:lang w:val="sr-Cyrl-RS" w:eastAsia="sr-Cyrl-CS"/>
        </w:rPr>
        <w:t>2</w:t>
      </w:r>
      <w:r>
        <w:rPr>
          <w:rFonts w:ascii="Arial" w:hAnsi="Arial" w:cs="Arial"/>
          <w:lang w:val="sr-Cyrl-RS" w:eastAsia="sr-Cyrl-CS"/>
        </w:rPr>
        <w:t>9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/2015-03</w:t>
      </w:r>
    </w:p>
    <w:p w:rsidR="006364D2" w:rsidRDefault="005A5DFE" w:rsidP="006364D2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 xml:space="preserve">У </w:t>
      </w:r>
      <w:r w:rsidR="006364D2">
        <w:rPr>
          <w:rFonts w:ascii="Arial" w:hAnsi="Arial" w:cs="Arial"/>
          <w:lang w:val="sr-Cyrl-RS" w:eastAsia="sr-Cyrl-CS"/>
        </w:rPr>
        <w:t xml:space="preserve">Нишу, </w:t>
      </w:r>
      <w:r>
        <w:rPr>
          <w:rFonts w:ascii="Arial" w:hAnsi="Arial" w:cs="Arial"/>
          <w:lang w:val="sr-Latn-RS" w:eastAsia="sr-Cyrl-CS"/>
        </w:rPr>
        <w:t>30</w:t>
      </w:r>
      <w:r w:rsidR="00B26CFC">
        <w:rPr>
          <w:rFonts w:ascii="Arial" w:hAnsi="Arial" w:cs="Arial"/>
          <w:lang w:val="sr-Cyrl-RS" w:eastAsia="sr-Cyrl-CS"/>
        </w:rPr>
        <w:t>.01</w:t>
      </w:r>
      <w:r w:rsidR="008D3CDF">
        <w:rPr>
          <w:rFonts w:ascii="Arial" w:hAnsi="Arial" w:cs="Arial"/>
          <w:lang w:val="sr-Cyrl-RS" w:eastAsia="sr-Cyrl-CS"/>
        </w:rPr>
        <w:t>.201</w:t>
      </w:r>
      <w:r w:rsidR="00B26CFC">
        <w:rPr>
          <w:rFonts w:ascii="Arial" w:hAnsi="Arial" w:cs="Arial"/>
          <w:lang w:val="sr-Cyrl-RS" w:eastAsia="sr-Cyrl-CS"/>
        </w:rPr>
        <w:t>5</w:t>
      </w:r>
      <w:r w:rsidR="008D3CDF">
        <w:rPr>
          <w:rFonts w:ascii="Arial" w:hAnsi="Arial" w:cs="Arial"/>
          <w:lang w:val="sr-Cyrl-RS" w:eastAsia="sr-Cyrl-CS"/>
        </w:rPr>
        <w:t>.године</w:t>
      </w:r>
    </w:p>
    <w:p w:rsidR="006364D2" w:rsidRDefault="006364D2" w:rsidP="006364D2">
      <w:pPr>
        <w:rPr>
          <w:rFonts w:ascii="Arial" w:hAnsi="Arial" w:cs="Arial"/>
          <w:lang w:val="sr-Cyrl-CS"/>
        </w:rPr>
      </w:pPr>
    </w:p>
    <w:p w:rsidR="006364D2" w:rsidRPr="00FB6EC5" w:rsidRDefault="006364D2" w:rsidP="006364D2">
      <w:pPr>
        <w:rPr>
          <w:rFonts w:ascii="Arial" w:hAnsi="Arial" w:cs="Arial"/>
          <w:lang w:val="sr-Cyrl-CS"/>
        </w:rPr>
      </w:pPr>
    </w:p>
    <w:p w:rsidR="006364D2" w:rsidRDefault="006364D2" w:rsidP="006364D2">
      <w:pPr>
        <w:rPr>
          <w:rFonts w:ascii="Arial" w:hAnsi="Arial" w:cs="Arial"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B32571" w:rsidRDefault="00B32571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6364D2" w:rsidRDefault="006364D2" w:rsidP="006364D2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364D2" w:rsidRDefault="006364D2" w:rsidP="006364D2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364D2" w:rsidRPr="002844E1" w:rsidRDefault="006364D2" w:rsidP="006364D2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7969FB" w:rsidRDefault="007969FB">
      <w:pPr>
        <w:rPr>
          <w:lang w:val="sr-Latn-RS"/>
        </w:rPr>
      </w:pPr>
    </w:p>
    <w:p w:rsidR="003F1820" w:rsidRPr="003F1820" w:rsidRDefault="003F1820">
      <w:pPr>
        <w:rPr>
          <w:lang w:val="sr-Latn-RS"/>
        </w:rPr>
      </w:pPr>
    </w:p>
    <w:sectPr w:rsidR="003F1820" w:rsidRPr="003F1820" w:rsidSect="003F182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D2"/>
    <w:rsid w:val="000364BD"/>
    <w:rsid w:val="00084939"/>
    <w:rsid w:val="000C6423"/>
    <w:rsid w:val="0014659B"/>
    <w:rsid w:val="00146C47"/>
    <w:rsid w:val="001603A3"/>
    <w:rsid w:val="00320BAA"/>
    <w:rsid w:val="0032469C"/>
    <w:rsid w:val="00340B30"/>
    <w:rsid w:val="003F1820"/>
    <w:rsid w:val="005A5DFE"/>
    <w:rsid w:val="00601F86"/>
    <w:rsid w:val="006364D2"/>
    <w:rsid w:val="00653166"/>
    <w:rsid w:val="006F08C5"/>
    <w:rsid w:val="00736074"/>
    <w:rsid w:val="00761C5B"/>
    <w:rsid w:val="007969FB"/>
    <w:rsid w:val="007B3013"/>
    <w:rsid w:val="007F0592"/>
    <w:rsid w:val="00862ECD"/>
    <w:rsid w:val="008D3CDF"/>
    <w:rsid w:val="008F2142"/>
    <w:rsid w:val="00907F53"/>
    <w:rsid w:val="009149DB"/>
    <w:rsid w:val="00990430"/>
    <w:rsid w:val="009D7D83"/>
    <w:rsid w:val="00AB1F0F"/>
    <w:rsid w:val="00B26CFC"/>
    <w:rsid w:val="00B32571"/>
    <w:rsid w:val="00B63C53"/>
    <w:rsid w:val="00CA7AF1"/>
    <w:rsid w:val="00CD79C8"/>
    <w:rsid w:val="00D6368F"/>
    <w:rsid w:val="00DF28FF"/>
    <w:rsid w:val="00EA5085"/>
    <w:rsid w:val="00F01E7E"/>
    <w:rsid w:val="00FB4541"/>
    <w:rsid w:val="00FB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Merlina Manojlović</dc:creator>
  <cp:lastModifiedBy>Brankica Vukić Paunović</cp:lastModifiedBy>
  <cp:revision>10</cp:revision>
  <cp:lastPrinted>2015-01-30T10:15:00Z</cp:lastPrinted>
  <dcterms:created xsi:type="dcterms:W3CDTF">2015-01-30T07:21:00Z</dcterms:created>
  <dcterms:modified xsi:type="dcterms:W3CDTF">2015-01-30T13:37:00Z</dcterms:modified>
</cp:coreProperties>
</file>